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77F6" w14:textId="09858D96" w:rsidR="00B2103F" w:rsidRPr="00C63DDF" w:rsidRDefault="00195B45" w:rsidP="00C63DDF">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
          <w:sz w:val="22"/>
          <w:szCs w:val="22"/>
        </w:rPr>
      </w:pPr>
      <w:bookmarkStart w:id="0" w:name="_GoBack"/>
      <w:bookmarkEnd w:id="0"/>
      <w:r w:rsidRPr="00C63DDF">
        <w:rPr>
          <w:noProof/>
        </w:rPr>
        <w:drawing>
          <wp:anchor distT="0" distB="0" distL="114300" distR="114300" simplePos="0" relativeHeight="251658240" behindDoc="0" locked="0" layoutInCell="1" allowOverlap="1" wp14:anchorId="798D987E" wp14:editId="63957A5F">
            <wp:simplePos x="0" y="0"/>
            <wp:positionH relativeFrom="margin">
              <wp:align>left</wp:align>
            </wp:positionH>
            <wp:positionV relativeFrom="paragraph">
              <wp:posOffset>-606</wp:posOffset>
            </wp:positionV>
            <wp:extent cx="2266950" cy="1933575"/>
            <wp:effectExtent l="0" t="0" r="0" b="9525"/>
            <wp:wrapSquare wrapText="bothSides"/>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8"/>
                    <a:srcRect/>
                    <a:stretch>
                      <a:fillRect/>
                    </a:stretch>
                  </pic:blipFill>
                  <pic:spPr bwMode="auto">
                    <a:xfrm>
                      <a:off x="0" y="0"/>
                      <a:ext cx="2266950" cy="1933575"/>
                    </a:xfrm>
                    <a:prstGeom prst="rect">
                      <a:avLst/>
                    </a:prstGeom>
                    <a:noFill/>
                    <a:ln w="9525">
                      <a:noFill/>
                      <a:miter lim="800000"/>
                      <a:headEnd/>
                      <a:tailEnd/>
                    </a:ln>
                  </pic:spPr>
                </pic:pic>
              </a:graphicData>
            </a:graphic>
          </wp:anchor>
        </w:drawing>
      </w:r>
      <w:r w:rsidR="00C63DDF">
        <w:rPr>
          <w:rFonts w:ascii="Arial" w:hAnsi="Arial" w:cs="Arial"/>
          <w:b/>
          <w:sz w:val="22"/>
          <w:szCs w:val="22"/>
        </w:rPr>
        <w:t>THEMADIENSTEN 2018-2019</w:t>
      </w:r>
      <w:r>
        <w:rPr>
          <w:rFonts w:ascii="Arial" w:hAnsi="Arial" w:cs="Arial"/>
          <w:b/>
          <w:sz w:val="22"/>
          <w:szCs w:val="22"/>
        </w:rPr>
        <w:t xml:space="preserve"> Efeze</w:t>
      </w:r>
    </w:p>
    <w:p w14:paraId="5CA5E44E" w14:textId="77777777" w:rsidR="00D16F49" w:rsidRDefault="007F3C55" w:rsidP="00C63DDF">
      <w:pPr>
        <w:widowControl/>
        <w:spacing w:line="240" w:lineRule="atLeast"/>
        <w:rPr>
          <w:rFonts w:ascii="Arial" w:hAnsi="Arial" w:cs="Arial"/>
          <w:sz w:val="22"/>
          <w:szCs w:val="22"/>
        </w:rPr>
      </w:pPr>
      <w:r w:rsidRPr="00C63DDF">
        <w:rPr>
          <w:rFonts w:ascii="Arial" w:hAnsi="Arial" w:cs="Arial"/>
          <w:sz w:val="22"/>
          <w:szCs w:val="22"/>
        </w:rPr>
        <w:t xml:space="preserve">We willen dit seizoen in een viertal themadiensten de brief aan de gemeente van Efeze centraal stellen. </w:t>
      </w:r>
    </w:p>
    <w:p w14:paraId="6AD9F858" w14:textId="77777777" w:rsidR="00D16F49" w:rsidRDefault="00D16F49" w:rsidP="00C63DDF">
      <w:pPr>
        <w:widowControl/>
        <w:spacing w:line="240" w:lineRule="atLeast"/>
        <w:rPr>
          <w:rFonts w:ascii="Arial" w:hAnsi="Arial" w:cs="Arial"/>
          <w:sz w:val="22"/>
          <w:szCs w:val="22"/>
        </w:rPr>
      </w:pPr>
    </w:p>
    <w:p w14:paraId="65211202" w14:textId="77777777" w:rsidR="00B61D3C" w:rsidRDefault="00B2103F" w:rsidP="00C63DDF">
      <w:pPr>
        <w:widowControl/>
        <w:spacing w:line="240" w:lineRule="atLeast"/>
        <w:rPr>
          <w:rFonts w:ascii="Arial" w:hAnsi="Arial" w:cs="Arial"/>
          <w:sz w:val="22"/>
          <w:szCs w:val="22"/>
        </w:rPr>
      </w:pPr>
      <w:r w:rsidRPr="00C63DDF">
        <w:rPr>
          <w:rFonts w:ascii="Arial" w:hAnsi="Arial" w:cs="Arial"/>
          <w:sz w:val="22"/>
          <w:szCs w:val="22"/>
        </w:rPr>
        <w:t>D</w:t>
      </w:r>
      <w:r w:rsidR="00733FE9" w:rsidRPr="00C63DDF">
        <w:rPr>
          <w:rFonts w:ascii="Arial" w:hAnsi="Arial" w:cs="Arial"/>
          <w:sz w:val="22"/>
          <w:szCs w:val="22"/>
        </w:rPr>
        <w:t>e Chinese christen Watchman Nee (1903-1972) hield in Europa in 1938-1939 een serie lezingen over de Efeze</w:t>
      </w:r>
      <w:r w:rsidR="00EF1509">
        <w:rPr>
          <w:rFonts w:ascii="Arial" w:hAnsi="Arial" w:cs="Arial"/>
          <w:sz w:val="22"/>
          <w:szCs w:val="22"/>
        </w:rPr>
        <w:t>-</w:t>
      </w:r>
      <w:r w:rsidR="00733FE9" w:rsidRPr="00C63DDF">
        <w:rPr>
          <w:rFonts w:ascii="Arial" w:hAnsi="Arial" w:cs="Arial"/>
          <w:sz w:val="22"/>
          <w:szCs w:val="22"/>
        </w:rPr>
        <w:t xml:space="preserve">brief. </w:t>
      </w:r>
      <w:r w:rsidR="007F3C55" w:rsidRPr="00C63DDF">
        <w:rPr>
          <w:rFonts w:ascii="Arial" w:hAnsi="Arial" w:cs="Arial"/>
          <w:sz w:val="22"/>
          <w:szCs w:val="22"/>
        </w:rPr>
        <w:t xml:space="preserve">Hij zegt: </w:t>
      </w:r>
    </w:p>
    <w:p w14:paraId="4E54F0A2" w14:textId="45EB0B66" w:rsidR="00B2103F" w:rsidRPr="00C63DDF" w:rsidRDefault="007F3C55" w:rsidP="00373B85">
      <w:pPr>
        <w:widowControl/>
        <w:spacing w:line="240" w:lineRule="atLeast"/>
        <w:jc w:val="both"/>
        <w:rPr>
          <w:rFonts w:ascii="Arial" w:hAnsi="Arial" w:cs="Arial"/>
          <w:sz w:val="22"/>
          <w:szCs w:val="22"/>
        </w:rPr>
      </w:pPr>
      <w:r w:rsidRPr="00D16F49">
        <w:rPr>
          <w:rFonts w:ascii="Arial" w:hAnsi="Arial" w:cs="Arial"/>
          <w:sz w:val="22"/>
          <w:szCs w:val="22"/>
          <w:shd w:val="clear" w:color="auto" w:fill="DDD9C3" w:themeFill="background2" w:themeFillShade="E6"/>
        </w:rPr>
        <w:t>‘</w:t>
      </w:r>
      <w:r w:rsidR="00733FE9" w:rsidRPr="00D16F49">
        <w:rPr>
          <w:rFonts w:ascii="Arial" w:hAnsi="Arial" w:cs="Arial"/>
          <w:sz w:val="22"/>
          <w:szCs w:val="22"/>
          <w:shd w:val="clear" w:color="auto" w:fill="DDD9C3" w:themeFill="background2" w:themeFillShade="E6"/>
        </w:rPr>
        <w:t xml:space="preserve">Van al de brieven van Paulus vinden wij in de brief aan de Efeziërs de hoogste geestelijke waarheden betreffende het leven van de gelovige. De brief is vol geestelijke rijkdommen en tegelijk intens praktisch. De eerste helft van de brief toont ons dat ons leven in Christus een leven moet zijn van eenheid met </w:t>
      </w:r>
      <w:r w:rsidRPr="00D16F49">
        <w:rPr>
          <w:rFonts w:ascii="Arial" w:hAnsi="Arial" w:cs="Arial"/>
          <w:sz w:val="22"/>
          <w:szCs w:val="22"/>
          <w:shd w:val="clear" w:color="auto" w:fill="DDD9C3" w:themeFill="background2" w:themeFillShade="E6"/>
        </w:rPr>
        <w:t>H</w:t>
      </w:r>
      <w:r w:rsidR="00733FE9" w:rsidRPr="00D16F49">
        <w:rPr>
          <w:rFonts w:ascii="Arial" w:hAnsi="Arial" w:cs="Arial"/>
          <w:sz w:val="22"/>
          <w:szCs w:val="22"/>
          <w:shd w:val="clear" w:color="auto" w:fill="DDD9C3" w:themeFill="background2" w:themeFillShade="E6"/>
        </w:rPr>
        <w:t>em in de hoogste hemelen. De tweede helft van de brief laat ons op zeer praktische wijze zien, hoe zulk een hemels leven hier op aarde door ons geleefd moet worden.</w:t>
      </w:r>
      <w:r w:rsidRPr="00D16F49">
        <w:rPr>
          <w:rFonts w:ascii="Arial" w:hAnsi="Arial" w:cs="Arial"/>
          <w:sz w:val="22"/>
          <w:szCs w:val="22"/>
          <w:shd w:val="clear" w:color="auto" w:fill="DDD9C3" w:themeFill="background2" w:themeFillShade="E6"/>
        </w:rPr>
        <w:t>’</w:t>
      </w:r>
    </w:p>
    <w:p w14:paraId="2BA04FA5" w14:textId="4AA761F2" w:rsidR="00B2103F" w:rsidRPr="00C63DDF" w:rsidRDefault="00B2103F" w:rsidP="00C63DDF">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
          <w:sz w:val="22"/>
          <w:szCs w:val="22"/>
        </w:rPr>
      </w:pPr>
    </w:p>
    <w:p w14:paraId="2F7F96E8" w14:textId="4153D0EF" w:rsidR="00D16F49" w:rsidRDefault="00D16F49" w:rsidP="00C63DDF">
      <w:pPr>
        <w:widowControl/>
        <w:spacing w:line="240" w:lineRule="atLeast"/>
        <w:rPr>
          <w:rFonts w:ascii="Arial" w:hAnsi="Arial" w:cs="Arial"/>
          <w:b/>
          <w:sz w:val="22"/>
          <w:szCs w:val="22"/>
        </w:rPr>
      </w:pPr>
    </w:p>
    <w:p w14:paraId="0B700FF9" w14:textId="47833040" w:rsidR="00B61D3C" w:rsidRDefault="00823D35" w:rsidP="00C63DDF">
      <w:pPr>
        <w:widowControl/>
        <w:spacing w:line="240" w:lineRule="atLeast"/>
        <w:rPr>
          <w:rFonts w:ascii="Arial" w:hAnsi="Arial" w:cs="Arial"/>
          <w:b/>
          <w:sz w:val="22"/>
          <w:szCs w:val="22"/>
        </w:rPr>
      </w:pPr>
      <w:r w:rsidRPr="00C63DDF">
        <w:rPr>
          <w:noProof/>
        </w:rPr>
        <w:drawing>
          <wp:anchor distT="0" distB="0" distL="114300" distR="114300" simplePos="0" relativeHeight="251659264" behindDoc="0" locked="0" layoutInCell="1" allowOverlap="1" wp14:anchorId="12D93A43" wp14:editId="4940A4BC">
            <wp:simplePos x="0" y="0"/>
            <wp:positionH relativeFrom="margin">
              <wp:align>right</wp:align>
            </wp:positionH>
            <wp:positionV relativeFrom="paragraph">
              <wp:posOffset>18415</wp:posOffset>
            </wp:positionV>
            <wp:extent cx="5779135" cy="2938780"/>
            <wp:effectExtent l="0" t="0" r="0" b="0"/>
            <wp:wrapSquare wrapText="bothSides"/>
            <wp:docPr id="19" name="Afbeelding 19" descr="Afbeeldingsresultaat voor gemeente van ef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gemeente van efeze"/>
                    <pic:cNvPicPr>
                      <a:picLocks noChangeAspect="1" noChangeArrowheads="1"/>
                    </pic:cNvPicPr>
                  </pic:nvPicPr>
                  <pic:blipFill>
                    <a:blip r:embed="rId9"/>
                    <a:srcRect/>
                    <a:stretch>
                      <a:fillRect/>
                    </a:stretch>
                  </pic:blipFill>
                  <pic:spPr bwMode="auto">
                    <a:xfrm>
                      <a:off x="0" y="0"/>
                      <a:ext cx="5779135" cy="2938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ABE63D" w14:textId="58814F59" w:rsidR="00D16F49" w:rsidRDefault="0063606A" w:rsidP="00C63DDF">
      <w:pPr>
        <w:widowControl/>
        <w:spacing w:line="240" w:lineRule="atLeast"/>
        <w:rPr>
          <w:rFonts w:ascii="Arial" w:hAnsi="Arial" w:cs="Arial"/>
          <w:b/>
          <w:sz w:val="22"/>
          <w:szCs w:val="22"/>
        </w:rPr>
      </w:pPr>
      <w:r>
        <w:rPr>
          <w:rFonts w:ascii="Arial" w:hAnsi="Arial" w:cs="Arial"/>
          <w:b/>
          <w:sz w:val="22"/>
          <w:szCs w:val="22"/>
        </w:rPr>
        <w:t>Planning</w:t>
      </w:r>
      <w:r w:rsidR="003E2FEB">
        <w:rPr>
          <w:rFonts w:ascii="Arial" w:hAnsi="Arial" w:cs="Arial"/>
          <w:b/>
          <w:sz w:val="22"/>
          <w:szCs w:val="22"/>
        </w:rPr>
        <w:t xml:space="preserve"> (DV):</w:t>
      </w:r>
    </w:p>
    <w:p w14:paraId="2AFC9259" w14:textId="5DB191B6" w:rsidR="0063606A" w:rsidRPr="003E2FEB" w:rsidRDefault="003D6778"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 xml:space="preserve">4 november </w:t>
      </w:r>
      <w:r w:rsidR="0063606A" w:rsidRPr="003E2FEB">
        <w:rPr>
          <w:rFonts w:ascii="Arial" w:hAnsi="Arial" w:cs="Arial"/>
          <w:bCs/>
          <w:sz w:val="22"/>
          <w:szCs w:val="22"/>
        </w:rPr>
        <w:t xml:space="preserve">2018 </w:t>
      </w:r>
    </w:p>
    <w:p w14:paraId="36872318" w14:textId="4357AE95" w:rsidR="0063606A" w:rsidRPr="003E2FEB" w:rsidRDefault="0063606A"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 xml:space="preserve">Bijbelgedeelte: </w:t>
      </w:r>
      <w:r w:rsidRPr="003E2FEB">
        <w:rPr>
          <w:rFonts w:ascii="Arial" w:hAnsi="Arial" w:cs="Arial"/>
          <w:bCs/>
          <w:sz w:val="22"/>
          <w:szCs w:val="22"/>
        </w:rPr>
        <w:tab/>
        <w:t xml:space="preserve">Efeze 2, vers 1 </w:t>
      </w:r>
      <w:r w:rsidR="00DA1598" w:rsidRPr="003E2FEB">
        <w:rPr>
          <w:rFonts w:ascii="Arial" w:hAnsi="Arial" w:cs="Arial"/>
          <w:bCs/>
          <w:sz w:val="22"/>
          <w:szCs w:val="22"/>
        </w:rPr>
        <w:t>t/</w:t>
      </w:r>
      <w:r w:rsidR="00F01520" w:rsidRPr="003E2FEB">
        <w:rPr>
          <w:rFonts w:ascii="Arial" w:hAnsi="Arial" w:cs="Arial"/>
          <w:bCs/>
          <w:sz w:val="22"/>
          <w:szCs w:val="22"/>
        </w:rPr>
        <w:t>m 22</w:t>
      </w:r>
    </w:p>
    <w:p w14:paraId="7E57FE8E" w14:textId="7088606E" w:rsidR="0063606A" w:rsidRPr="003E2FEB" w:rsidRDefault="0063606A" w:rsidP="00C63DDF">
      <w:pPr>
        <w:widowControl/>
        <w:spacing w:line="240" w:lineRule="atLeast"/>
        <w:rPr>
          <w:rFonts w:ascii="Arial" w:hAnsi="Arial" w:cs="Arial"/>
          <w:sz w:val="22"/>
          <w:szCs w:val="22"/>
        </w:rPr>
      </w:pPr>
    </w:p>
    <w:p w14:paraId="7BC1028B" w14:textId="4EFEC65A" w:rsidR="0063606A" w:rsidRPr="003E2FEB" w:rsidRDefault="003D6778"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 xml:space="preserve">16 december </w:t>
      </w:r>
      <w:r w:rsidR="0063606A" w:rsidRPr="003E2FEB">
        <w:rPr>
          <w:rFonts w:ascii="Arial" w:hAnsi="Arial" w:cs="Arial"/>
          <w:bCs/>
          <w:sz w:val="22"/>
          <w:szCs w:val="22"/>
        </w:rPr>
        <w:t xml:space="preserve">2018 </w:t>
      </w:r>
    </w:p>
    <w:p w14:paraId="368B8E79" w14:textId="70E08911" w:rsidR="0063606A" w:rsidRPr="003E2FEB" w:rsidRDefault="0063606A"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 xml:space="preserve">Bijbelgedeelte: </w:t>
      </w:r>
      <w:r w:rsidRPr="003E2FEB">
        <w:rPr>
          <w:rFonts w:ascii="Arial" w:hAnsi="Arial" w:cs="Arial"/>
          <w:bCs/>
          <w:sz w:val="22"/>
          <w:szCs w:val="22"/>
        </w:rPr>
        <w:tab/>
        <w:t xml:space="preserve">Efeze 4, vers 1 </w:t>
      </w:r>
      <w:r w:rsidR="00DA1598" w:rsidRPr="003E2FEB">
        <w:rPr>
          <w:rFonts w:ascii="Arial" w:hAnsi="Arial" w:cs="Arial"/>
          <w:bCs/>
          <w:sz w:val="22"/>
          <w:szCs w:val="22"/>
        </w:rPr>
        <w:t>t/m</w:t>
      </w:r>
      <w:r w:rsidRPr="003E2FEB">
        <w:rPr>
          <w:rFonts w:ascii="Arial" w:hAnsi="Arial" w:cs="Arial"/>
          <w:bCs/>
          <w:sz w:val="22"/>
          <w:szCs w:val="22"/>
        </w:rPr>
        <w:t xml:space="preserve"> 16</w:t>
      </w:r>
    </w:p>
    <w:p w14:paraId="639ACC03" w14:textId="55B78A51" w:rsidR="0063606A" w:rsidRPr="003E2FEB" w:rsidRDefault="0063606A" w:rsidP="00C63DDF">
      <w:pPr>
        <w:widowControl/>
        <w:spacing w:line="240" w:lineRule="atLeast"/>
        <w:rPr>
          <w:rFonts w:ascii="Arial" w:hAnsi="Arial" w:cs="Arial"/>
          <w:sz w:val="22"/>
          <w:szCs w:val="22"/>
        </w:rPr>
      </w:pPr>
    </w:p>
    <w:p w14:paraId="4AA6D823" w14:textId="4D05916F" w:rsidR="0063606A" w:rsidRPr="003E2FEB" w:rsidRDefault="00DA1598"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636"/>
          <w:tab w:val="left" w:pos="9781"/>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ind w:right="-567"/>
        <w:rPr>
          <w:rFonts w:ascii="Arial" w:hAnsi="Arial" w:cs="Arial"/>
          <w:bCs/>
          <w:sz w:val="22"/>
          <w:szCs w:val="22"/>
        </w:rPr>
      </w:pPr>
      <w:r w:rsidRPr="003E2FEB">
        <w:rPr>
          <w:rFonts w:ascii="Arial" w:hAnsi="Arial" w:cs="Arial"/>
          <w:bCs/>
          <w:sz w:val="22"/>
          <w:szCs w:val="22"/>
        </w:rPr>
        <w:t>13 januari 20</w:t>
      </w:r>
      <w:r w:rsidR="0063606A" w:rsidRPr="003E2FEB">
        <w:rPr>
          <w:rFonts w:ascii="Arial" w:hAnsi="Arial" w:cs="Arial"/>
          <w:bCs/>
          <w:sz w:val="22"/>
          <w:szCs w:val="22"/>
        </w:rPr>
        <w:t xml:space="preserve">19 </w:t>
      </w:r>
    </w:p>
    <w:p w14:paraId="7DBE9F50" w14:textId="4D14A546" w:rsidR="0063606A" w:rsidRPr="003E2FEB" w:rsidRDefault="0063606A"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 xml:space="preserve">Bijbelgedeelte: </w:t>
      </w:r>
      <w:r w:rsidRPr="003E2FEB">
        <w:rPr>
          <w:rFonts w:ascii="Arial" w:hAnsi="Arial" w:cs="Arial"/>
          <w:bCs/>
          <w:sz w:val="22"/>
          <w:szCs w:val="22"/>
        </w:rPr>
        <w:tab/>
        <w:t xml:space="preserve">Efeze 5, vers 1 </w:t>
      </w:r>
      <w:r w:rsidR="00DA1598" w:rsidRPr="003E2FEB">
        <w:rPr>
          <w:rFonts w:ascii="Arial" w:hAnsi="Arial" w:cs="Arial"/>
          <w:bCs/>
          <w:sz w:val="22"/>
          <w:szCs w:val="22"/>
        </w:rPr>
        <w:t>t/m</w:t>
      </w:r>
      <w:r w:rsidRPr="003E2FEB">
        <w:rPr>
          <w:rFonts w:ascii="Arial" w:hAnsi="Arial" w:cs="Arial"/>
          <w:bCs/>
          <w:sz w:val="22"/>
          <w:szCs w:val="22"/>
        </w:rPr>
        <w:t xml:space="preserve"> 14 </w:t>
      </w:r>
    </w:p>
    <w:p w14:paraId="3FED888C" w14:textId="72D20CCE" w:rsidR="0063606A" w:rsidRPr="003E2FEB" w:rsidRDefault="0063606A" w:rsidP="00C63DDF">
      <w:pPr>
        <w:widowControl/>
        <w:spacing w:line="240" w:lineRule="atLeast"/>
        <w:rPr>
          <w:rFonts w:ascii="Arial" w:hAnsi="Arial" w:cs="Arial"/>
          <w:sz w:val="22"/>
          <w:szCs w:val="22"/>
        </w:rPr>
      </w:pPr>
    </w:p>
    <w:p w14:paraId="405C57CC" w14:textId="2C351829" w:rsidR="0063606A" w:rsidRPr="003E2FEB" w:rsidRDefault="00DA1598"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 xml:space="preserve">24 februari </w:t>
      </w:r>
      <w:r w:rsidR="0063606A" w:rsidRPr="003E2FEB">
        <w:rPr>
          <w:rFonts w:ascii="Arial" w:hAnsi="Arial" w:cs="Arial"/>
          <w:bCs/>
          <w:sz w:val="22"/>
          <w:szCs w:val="22"/>
        </w:rPr>
        <w:t xml:space="preserve">2019 </w:t>
      </w:r>
    </w:p>
    <w:p w14:paraId="31A101DB" w14:textId="759FFDC3" w:rsidR="0063606A" w:rsidRPr="003E2FEB" w:rsidRDefault="0063606A"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Bijbelgedeelte:</w:t>
      </w:r>
      <w:r w:rsidR="00DA1598" w:rsidRPr="003E2FEB">
        <w:rPr>
          <w:rFonts w:ascii="Arial" w:hAnsi="Arial" w:cs="Arial"/>
          <w:bCs/>
          <w:sz w:val="22"/>
          <w:szCs w:val="22"/>
        </w:rPr>
        <w:tab/>
      </w:r>
      <w:r w:rsidRPr="003E2FEB">
        <w:rPr>
          <w:rFonts w:ascii="Arial" w:hAnsi="Arial" w:cs="Arial"/>
          <w:bCs/>
          <w:sz w:val="22"/>
          <w:szCs w:val="22"/>
        </w:rPr>
        <w:t xml:space="preserve">Efeze 6, vers 10 </w:t>
      </w:r>
      <w:r w:rsidR="00DA1598" w:rsidRPr="003E2FEB">
        <w:rPr>
          <w:rFonts w:ascii="Arial" w:hAnsi="Arial" w:cs="Arial"/>
          <w:bCs/>
          <w:sz w:val="22"/>
          <w:szCs w:val="22"/>
        </w:rPr>
        <w:t>t/m</w:t>
      </w:r>
      <w:r w:rsidRPr="003E2FEB">
        <w:rPr>
          <w:rFonts w:ascii="Arial" w:hAnsi="Arial" w:cs="Arial"/>
          <w:bCs/>
          <w:sz w:val="22"/>
          <w:szCs w:val="22"/>
        </w:rPr>
        <w:t xml:space="preserve"> 20 </w:t>
      </w:r>
    </w:p>
    <w:p w14:paraId="5372B33D" w14:textId="5ECF314C" w:rsidR="0063606A" w:rsidRPr="003E2FEB" w:rsidRDefault="0063606A" w:rsidP="00C63DDF">
      <w:pPr>
        <w:widowControl/>
        <w:spacing w:line="240" w:lineRule="atLeast"/>
        <w:rPr>
          <w:rFonts w:ascii="Arial" w:hAnsi="Arial" w:cs="Arial"/>
          <w:sz w:val="22"/>
          <w:szCs w:val="22"/>
        </w:rPr>
      </w:pPr>
    </w:p>
    <w:p w14:paraId="5922FC2F" w14:textId="0697246F" w:rsidR="00B61D3C" w:rsidRPr="003E2FEB" w:rsidRDefault="006228B6" w:rsidP="0063606A">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Cs/>
          <w:sz w:val="22"/>
          <w:szCs w:val="22"/>
        </w:rPr>
      </w:pPr>
      <w:r w:rsidRPr="003E2FEB">
        <w:rPr>
          <w:rFonts w:ascii="Arial" w:hAnsi="Arial" w:cs="Arial"/>
          <w:bCs/>
          <w:sz w:val="22"/>
          <w:szCs w:val="22"/>
        </w:rPr>
        <w:t>De diensten zijn in de Broederkerk</w:t>
      </w:r>
      <w:r w:rsidR="003E2FEB">
        <w:rPr>
          <w:rFonts w:ascii="Arial" w:hAnsi="Arial" w:cs="Arial"/>
          <w:bCs/>
          <w:sz w:val="22"/>
          <w:szCs w:val="22"/>
        </w:rPr>
        <w:t xml:space="preserve">, starten om </w:t>
      </w:r>
      <w:r w:rsidRPr="003E2FEB">
        <w:rPr>
          <w:rFonts w:ascii="Arial" w:hAnsi="Arial" w:cs="Arial"/>
          <w:bCs/>
          <w:sz w:val="22"/>
          <w:szCs w:val="22"/>
        </w:rPr>
        <w:t>9:30 en worden geleid door ds. Van Santen.</w:t>
      </w:r>
    </w:p>
    <w:p w14:paraId="6D39A4F0" w14:textId="1A23C948" w:rsidR="00D16F49" w:rsidRDefault="00D16F49" w:rsidP="00C63DDF">
      <w:pPr>
        <w:widowControl/>
        <w:spacing w:line="240" w:lineRule="atLeast"/>
        <w:rPr>
          <w:rFonts w:ascii="Arial" w:hAnsi="Arial" w:cs="Arial"/>
          <w:b/>
          <w:sz w:val="22"/>
          <w:szCs w:val="22"/>
        </w:rPr>
      </w:pPr>
    </w:p>
    <w:p w14:paraId="69ED967C" w14:textId="28CCE212" w:rsidR="00C57E75" w:rsidRDefault="00C57E75" w:rsidP="00C63DDF">
      <w:pPr>
        <w:widowControl/>
        <w:spacing w:line="240" w:lineRule="atLeast"/>
        <w:rPr>
          <w:rFonts w:ascii="Arial" w:hAnsi="Arial" w:cs="Arial"/>
          <w:b/>
          <w:sz w:val="22"/>
          <w:szCs w:val="22"/>
        </w:rPr>
      </w:pPr>
      <w:r>
        <w:rPr>
          <w:rFonts w:ascii="Arial" w:hAnsi="Arial" w:cs="Arial"/>
          <w:b/>
          <w:sz w:val="22"/>
          <w:szCs w:val="22"/>
        </w:rPr>
        <w:t>In gesprek</w:t>
      </w:r>
    </w:p>
    <w:p w14:paraId="57099DE9" w14:textId="19CB3945" w:rsidR="00C57E75" w:rsidRPr="000017DE" w:rsidRDefault="000017DE" w:rsidP="00C63DDF">
      <w:pPr>
        <w:widowControl/>
        <w:spacing w:line="240" w:lineRule="atLeast"/>
        <w:rPr>
          <w:rFonts w:ascii="Arial" w:hAnsi="Arial" w:cs="Arial"/>
          <w:sz w:val="22"/>
          <w:szCs w:val="22"/>
        </w:rPr>
      </w:pPr>
      <w:r>
        <w:rPr>
          <w:rFonts w:ascii="Arial" w:hAnsi="Arial" w:cs="Arial"/>
          <w:sz w:val="22"/>
          <w:szCs w:val="22"/>
        </w:rPr>
        <w:t xml:space="preserve">’s Avonds is er op verschillende huisadressen in Kampen de mogelijkheid om met elkaar in gesprek te gaan over het gedeelte en de preek. </w:t>
      </w:r>
      <w:r w:rsidR="005E7DF8">
        <w:rPr>
          <w:rFonts w:ascii="Arial" w:hAnsi="Arial" w:cs="Arial"/>
          <w:sz w:val="22"/>
          <w:szCs w:val="22"/>
        </w:rPr>
        <w:t>De adressen zijn steeds te vinden op de liturgie.</w:t>
      </w:r>
    </w:p>
    <w:p w14:paraId="0E5CD353" w14:textId="77777777" w:rsidR="00C57E75" w:rsidRDefault="00C57E75" w:rsidP="00C63DDF">
      <w:pPr>
        <w:widowControl/>
        <w:spacing w:line="240" w:lineRule="atLeast"/>
        <w:rPr>
          <w:rFonts w:ascii="Arial" w:hAnsi="Arial" w:cs="Arial"/>
          <w:b/>
          <w:sz w:val="22"/>
          <w:szCs w:val="22"/>
        </w:rPr>
      </w:pPr>
    </w:p>
    <w:p w14:paraId="580B7BB4" w14:textId="77777777" w:rsidR="00807E07" w:rsidRDefault="0033022F" w:rsidP="00C63DDF">
      <w:pPr>
        <w:widowControl/>
        <w:spacing w:line="240" w:lineRule="atLeast"/>
        <w:rPr>
          <w:rFonts w:ascii="Arial" w:hAnsi="Arial" w:cs="Arial"/>
          <w:b/>
          <w:sz w:val="22"/>
          <w:szCs w:val="22"/>
        </w:rPr>
      </w:pPr>
      <w:r w:rsidRPr="00C63DDF">
        <w:rPr>
          <w:rFonts w:ascii="Arial" w:hAnsi="Arial" w:cs="Arial"/>
          <w:b/>
          <w:sz w:val="22"/>
          <w:szCs w:val="22"/>
        </w:rPr>
        <w:t>SCHRIJVER EN INHOUD</w:t>
      </w:r>
    </w:p>
    <w:p w14:paraId="232EE1F9" w14:textId="77777777" w:rsidR="006B6353" w:rsidRDefault="00B2103F" w:rsidP="00C63DDF">
      <w:pPr>
        <w:widowControl/>
        <w:spacing w:line="240" w:lineRule="atLeast"/>
        <w:rPr>
          <w:rFonts w:ascii="Arial" w:hAnsi="Arial" w:cs="Arial"/>
          <w:sz w:val="22"/>
          <w:szCs w:val="22"/>
        </w:rPr>
      </w:pPr>
      <w:r w:rsidRPr="00C63DDF">
        <w:rPr>
          <w:rFonts w:ascii="Arial" w:hAnsi="Arial" w:cs="Arial"/>
          <w:sz w:val="22"/>
          <w:szCs w:val="22"/>
        </w:rPr>
        <w:lastRenderedPageBreak/>
        <w:t xml:space="preserve">De brief aan Efeze is, samen met een aantal andere brieven, geschreven door Paulus tijdens zijn eerste gevangenschap in Rome, zes tot acht jaar voor zijn dood (60-62 na Chr.). </w:t>
      </w:r>
    </w:p>
    <w:p w14:paraId="0385B054" w14:textId="77777777" w:rsidR="006B6353" w:rsidRDefault="00B2103F" w:rsidP="00C63DDF">
      <w:pPr>
        <w:widowControl/>
        <w:spacing w:line="240" w:lineRule="atLeast"/>
        <w:rPr>
          <w:rFonts w:ascii="Arial" w:hAnsi="Arial" w:cs="Arial"/>
          <w:sz w:val="22"/>
          <w:szCs w:val="22"/>
        </w:rPr>
      </w:pPr>
      <w:r w:rsidRPr="00C63DDF">
        <w:rPr>
          <w:rFonts w:ascii="Arial" w:hAnsi="Arial" w:cs="Arial"/>
          <w:sz w:val="22"/>
          <w:szCs w:val="22"/>
        </w:rPr>
        <w:t xml:space="preserve">Paulus heeft niet alleen veel betekend voor de eerste christelijke gemeenten toen hij nog een vrij man was, maar ook in gevangenschap. Hij kon ook </w:t>
      </w:r>
      <w:r w:rsidR="007F3C55" w:rsidRPr="00C63DDF">
        <w:rPr>
          <w:rFonts w:ascii="Arial" w:hAnsi="Arial" w:cs="Arial"/>
          <w:sz w:val="22"/>
          <w:szCs w:val="22"/>
        </w:rPr>
        <w:t xml:space="preserve">in gevangenschap </w:t>
      </w:r>
      <w:r w:rsidRPr="00C63DDF">
        <w:rPr>
          <w:rFonts w:ascii="Arial" w:hAnsi="Arial" w:cs="Arial"/>
          <w:sz w:val="22"/>
          <w:szCs w:val="22"/>
        </w:rPr>
        <w:t xml:space="preserve">het Woord van God ongehinderd doorgeven (Hand.28:31) </w:t>
      </w:r>
      <w:r w:rsidR="007F3C55" w:rsidRPr="00C63DDF">
        <w:rPr>
          <w:rFonts w:ascii="Arial" w:hAnsi="Arial" w:cs="Arial"/>
          <w:sz w:val="22"/>
          <w:szCs w:val="22"/>
        </w:rPr>
        <w:t xml:space="preserve">Hij </w:t>
      </w:r>
      <w:r w:rsidRPr="00C63DDF">
        <w:rPr>
          <w:rFonts w:ascii="Arial" w:hAnsi="Arial" w:cs="Arial"/>
          <w:sz w:val="22"/>
          <w:szCs w:val="22"/>
        </w:rPr>
        <w:t>heeft d</w:t>
      </w:r>
      <w:r w:rsidR="007F3C55" w:rsidRPr="00C63DDF">
        <w:rPr>
          <w:rFonts w:ascii="Arial" w:hAnsi="Arial" w:cs="Arial"/>
          <w:sz w:val="22"/>
          <w:szCs w:val="22"/>
        </w:rPr>
        <w:t>i</w:t>
      </w:r>
      <w:r w:rsidRPr="00C63DDF">
        <w:rPr>
          <w:rFonts w:ascii="Arial" w:hAnsi="Arial" w:cs="Arial"/>
          <w:sz w:val="22"/>
          <w:szCs w:val="22"/>
        </w:rPr>
        <w:t xml:space="preserve">t onder meer gedaan door </w:t>
      </w:r>
      <w:r w:rsidR="007F3C55" w:rsidRPr="00C63DDF">
        <w:rPr>
          <w:rFonts w:ascii="Arial" w:hAnsi="Arial" w:cs="Arial"/>
          <w:sz w:val="22"/>
          <w:szCs w:val="22"/>
        </w:rPr>
        <w:t>zend</w:t>
      </w:r>
      <w:r w:rsidRPr="00C63DDF">
        <w:rPr>
          <w:rFonts w:ascii="Arial" w:hAnsi="Arial" w:cs="Arial"/>
          <w:sz w:val="22"/>
          <w:szCs w:val="22"/>
        </w:rPr>
        <w:t xml:space="preserve">brieven te schrijven. Mogelijk is de brief aan Efeze de eerste gevangenschapsbrief geweest, direct daarna gevolgd door de brief aan </w:t>
      </w:r>
      <w:r w:rsidR="007F3C55" w:rsidRPr="00C63DDF">
        <w:rPr>
          <w:rFonts w:ascii="Arial" w:hAnsi="Arial" w:cs="Arial"/>
          <w:sz w:val="22"/>
          <w:szCs w:val="22"/>
        </w:rPr>
        <w:t xml:space="preserve">de gemeente van </w:t>
      </w:r>
      <w:proofErr w:type="spellStart"/>
      <w:r w:rsidRPr="00C63DDF">
        <w:rPr>
          <w:rFonts w:ascii="Arial" w:hAnsi="Arial" w:cs="Arial"/>
          <w:sz w:val="22"/>
          <w:szCs w:val="22"/>
        </w:rPr>
        <w:t>Kolosse</w:t>
      </w:r>
      <w:proofErr w:type="spellEnd"/>
      <w:r w:rsidRPr="00C63DDF">
        <w:rPr>
          <w:rFonts w:ascii="Arial" w:hAnsi="Arial" w:cs="Arial"/>
          <w:sz w:val="22"/>
          <w:szCs w:val="22"/>
        </w:rPr>
        <w:t xml:space="preserve">. Er zijn aanwijzingen dat Paulus na deze gevangenschap nog enkele jaren </w:t>
      </w:r>
      <w:r w:rsidR="007F3C55" w:rsidRPr="00C63DDF">
        <w:rPr>
          <w:rFonts w:ascii="Arial" w:hAnsi="Arial" w:cs="Arial"/>
          <w:sz w:val="22"/>
          <w:szCs w:val="22"/>
        </w:rPr>
        <w:t xml:space="preserve">een vrij man </w:t>
      </w:r>
      <w:r w:rsidRPr="00C63DDF">
        <w:rPr>
          <w:rFonts w:ascii="Arial" w:hAnsi="Arial" w:cs="Arial"/>
          <w:sz w:val="22"/>
          <w:szCs w:val="22"/>
        </w:rPr>
        <w:t>is geweest, maar daarna opnieuw gevangen is gezet. Deze gevangenschap liep wel uit op zijn dood (2</w:t>
      </w:r>
      <w:r w:rsidR="00C24CE5">
        <w:rPr>
          <w:rFonts w:ascii="Arial" w:hAnsi="Arial" w:cs="Arial"/>
          <w:sz w:val="22"/>
          <w:szCs w:val="22"/>
        </w:rPr>
        <w:t xml:space="preserve"> </w:t>
      </w:r>
      <w:r w:rsidRPr="00C63DDF">
        <w:rPr>
          <w:rFonts w:ascii="Arial" w:hAnsi="Arial" w:cs="Arial"/>
          <w:sz w:val="22"/>
          <w:szCs w:val="22"/>
        </w:rPr>
        <w:t xml:space="preserve">Tim.4:6-8). </w:t>
      </w:r>
    </w:p>
    <w:p w14:paraId="137BCA61" w14:textId="589FBF96" w:rsidR="00733FE9" w:rsidRDefault="00B2103F" w:rsidP="00C63DDF">
      <w:pPr>
        <w:widowControl/>
        <w:spacing w:line="240" w:lineRule="atLeast"/>
        <w:rPr>
          <w:rFonts w:ascii="Arial" w:hAnsi="Arial" w:cs="Arial"/>
          <w:sz w:val="22"/>
          <w:szCs w:val="22"/>
        </w:rPr>
      </w:pPr>
      <w:r w:rsidRPr="00C63DDF">
        <w:rPr>
          <w:rFonts w:ascii="Arial" w:hAnsi="Arial" w:cs="Arial"/>
          <w:sz w:val="22"/>
          <w:szCs w:val="22"/>
        </w:rPr>
        <w:t xml:space="preserve">Ondanks de naam waaronder wij deze brief kennen – de brief aan Efeze – is het goed mogelijk dat deze brief niet speciaal aan de christenen in deze stad </w:t>
      </w:r>
      <w:r w:rsidR="007F3C55" w:rsidRPr="00C63DDF">
        <w:rPr>
          <w:rFonts w:ascii="Arial" w:hAnsi="Arial" w:cs="Arial"/>
          <w:sz w:val="22"/>
          <w:szCs w:val="22"/>
        </w:rPr>
        <w:t xml:space="preserve">was </w:t>
      </w:r>
      <w:r w:rsidRPr="00C63DDF">
        <w:rPr>
          <w:rFonts w:ascii="Arial" w:hAnsi="Arial" w:cs="Arial"/>
          <w:sz w:val="22"/>
          <w:szCs w:val="22"/>
        </w:rPr>
        <w:t>gericht. In sommige oude handschriften ontbreekt namelijk de vermelding ‘in Efeze’ (1:1)</w:t>
      </w:r>
      <w:r w:rsidR="007F3C55" w:rsidRPr="00C63DDF">
        <w:rPr>
          <w:rFonts w:ascii="Arial" w:hAnsi="Arial" w:cs="Arial"/>
          <w:sz w:val="22"/>
          <w:szCs w:val="22"/>
        </w:rPr>
        <w:t>. Ook</w:t>
      </w:r>
      <w:r w:rsidRPr="00C63DDF">
        <w:rPr>
          <w:rFonts w:ascii="Arial" w:hAnsi="Arial" w:cs="Arial"/>
          <w:sz w:val="22"/>
          <w:szCs w:val="22"/>
        </w:rPr>
        <w:t xml:space="preserve"> kunnen we uit de</w:t>
      </w:r>
      <w:r w:rsidR="007F3C55" w:rsidRPr="00C63DDF">
        <w:rPr>
          <w:rFonts w:ascii="Arial" w:hAnsi="Arial" w:cs="Arial"/>
          <w:sz w:val="22"/>
          <w:szCs w:val="22"/>
        </w:rPr>
        <w:t>ze zend</w:t>
      </w:r>
      <w:r w:rsidRPr="00C63DDF">
        <w:rPr>
          <w:rFonts w:ascii="Arial" w:hAnsi="Arial" w:cs="Arial"/>
          <w:sz w:val="22"/>
          <w:szCs w:val="22"/>
        </w:rPr>
        <w:t xml:space="preserve">brief niet opmaken dat Paulus ingaat op situaties die met deze stad te maken hadden. Mogelijk is deze brief daarom een rondzendbrief voor meerdere gemeenten in Klein-Azië, die uiteindelijk de naam heeft gekregen van de grootste stad in de streek: Efeze. Waarschijnlijk is de brief ‘aan Efeze’ in </w:t>
      </w:r>
      <w:r w:rsidR="00D16F49" w:rsidRPr="00C63DDF">
        <w:rPr>
          <w:rFonts w:ascii="Arial" w:hAnsi="Arial" w:cs="Arial"/>
          <w:sz w:val="22"/>
          <w:szCs w:val="22"/>
        </w:rPr>
        <w:t>dezelfde</w:t>
      </w:r>
      <w:r w:rsidRPr="00C63DDF">
        <w:rPr>
          <w:rFonts w:ascii="Arial" w:hAnsi="Arial" w:cs="Arial"/>
          <w:sz w:val="22"/>
          <w:szCs w:val="22"/>
        </w:rPr>
        <w:t xml:space="preserve"> tijd ontstaan als de brief aan </w:t>
      </w:r>
      <w:proofErr w:type="spellStart"/>
      <w:r w:rsidRPr="00C63DDF">
        <w:rPr>
          <w:rFonts w:ascii="Arial" w:hAnsi="Arial" w:cs="Arial"/>
          <w:sz w:val="22"/>
          <w:szCs w:val="22"/>
        </w:rPr>
        <w:t>Kolosse</w:t>
      </w:r>
      <w:proofErr w:type="spellEnd"/>
      <w:r w:rsidRPr="00C63DDF">
        <w:rPr>
          <w:rFonts w:ascii="Arial" w:hAnsi="Arial" w:cs="Arial"/>
          <w:sz w:val="22"/>
          <w:szCs w:val="22"/>
        </w:rPr>
        <w:t>. Deze twee</w:t>
      </w:r>
      <w:r w:rsidR="007F3C55" w:rsidRPr="00C63DDF">
        <w:rPr>
          <w:rFonts w:ascii="Arial" w:hAnsi="Arial" w:cs="Arial"/>
          <w:sz w:val="22"/>
          <w:szCs w:val="22"/>
        </w:rPr>
        <w:t xml:space="preserve"> </w:t>
      </w:r>
      <w:r w:rsidRPr="00C63DDF">
        <w:rPr>
          <w:rFonts w:ascii="Arial" w:hAnsi="Arial" w:cs="Arial"/>
          <w:sz w:val="22"/>
          <w:szCs w:val="22"/>
        </w:rPr>
        <w:t>brieven kunnen gerust ‘spiegelbrieven’ worden genoemd. Ze hebben een grote overeenkomst wat betreft de inhoud en de opbouw.</w:t>
      </w:r>
      <w:r w:rsidR="00733FE9" w:rsidRPr="00C63DDF">
        <w:rPr>
          <w:rFonts w:ascii="Arial" w:hAnsi="Arial" w:cs="Arial"/>
          <w:sz w:val="22"/>
          <w:szCs w:val="22"/>
        </w:rPr>
        <w:t xml:space="preserve"> </w:t>
      </w:r>
    </w:p>
    <w:p w14:paraId="3D17ACE9" w14:textId="77777777" w:rsidR="004E21F2" w:rsidRPr="00807E07" w:rsidRDefault="004E21F2" w:rsidP="00C63DDF">
      <w:pPr>
        <w:widowControl/>
        <w:spacing w:line="240" w:lineRule="atLeast"/>
        <w:rPr>
          <w:rFonts w:ascii="Arial" w:hAnsi="Arial" w:cs="Arial"/>
          <w:b/>
          <w:sz w:val="22"/>
          <w:szCs w:val="22"/>
        </w:rPr>
      </w:pPr>
    </w:p>
    <w:p w14:paraId="076188B4" w14:textId="77777777" w:rsidR="006B6353" w:rsidRDefault="0033022F" w:rsidP="00C63DDF">
      <w:pPr>
        <w:widowControl/>
        <w:spacing w:line="240" w:lineRule="atLeast"/>
        <w:rPr>
          <w:rFonts w:ascii="Arial" w:hAnsi="Arial" w:cs="Arial"/>
          <w:sz w:val="22"/>
          <w:szCs w:val="22"/>
        </w:rPr>
      </w:pPr>
      <w:r w:rsidRPr="00C63DDF">
        <w:rPr>
          <w:rFonts w:ascii="Arial" w:hAnsi="Arial" w:cs="Arial"/>
          <w:sz w:val="22"/>
          <w:szCs w:val="22"/>
        </w:rPr>
        <w:t xml:space="preserve">De indeling van de brief is als volgt: </w:t>
      </w:r>
    </w:p>
    <w:p w14:paraId="5A9BD96C" w14:textId="2B2143CA" w:rsidR="006B6353" w:rsidRDefault="006B6353" w:rsidP="006B6353">
      <w:pPr>
        <w:pStyle w:val="Lijstalinea"/>
        <w:widowControl/>
        <w:numPr>
          <w:ilvl w:val="0"/>
          <w:numId w:val="6"/>
        </w:numPr>
        <w:spacing w:line="240" w:lineRule="atLeast"/>
        <w:rPr>
          <w:rFonts w:ascii="Arial" w:hAnsi="Arial" w:cs="Arial"/>
          <w:sz w:val="22"/>
          <w:szCs w:val="22"/>
        </w:rPr>
      </w:pPr>
      <w:r>
        <w:rPr>
          <w:rFonts w:ascii="Arial" w:hAnsi="Arial" w:cs="Arial"/>
          <w:sz w:val="22"/>
          <w:szCs w:val="22"/>
        </w:rPr>
        <w:t>Hoofdstuk 1 t/m 3: leerstellig deel</w:t>
      </w:r>
    </w:p>
    <w:p w14:paraId="67F2330D" w14:textId="015A1B67" w:rsidR="006B6353" w:rsidRDefault="006B6353" w:rsidP="006B6353">
      <w:pPr>
        <w:pStyle w:val="Lijstalinea"/>
        <w:widowControl/>
        <w:numPr>
          <w:ilvl w:val="0"/>
          <w:numId w:val="6"/>
        </w:numPr>
        <w:spacing w:line="240" w:lineRule="atLeast"/>
        <w:rPr>
          <w:rFonts w:ascii="Arial" w:hAnsi="Arial" w:cs="Arial"/>
          <w:sz w:val="22"/>
          <w:szCs w:val="22"/>
        </w:rPr>
      </w:pPr>
      <w:r>
        <w:rPr>
          <w:rFonts w:ascii="Arial" w:hAnsi="Arial" w:cs="Arial"/>
          <w:sz w:val="22"/>
          <w:szCs w:val="22"/>
        </w:rPr>
        <w:t>Hoofdstuk 4 t/m 6: praktisch deel</w:t>
      </w:r>
    </w:p>
    <w:p w14:paraId="2FDB0C9F" w14:textId="77777777" w:rsidR="006B6353" w:rsidRDefault="006B6353" w:rsidP="006B6353">
      <w:pPr>
        <w:widowControl/>
        <w:spacing w:line="240" w:lineRule="atLeast"/>
        <w:rPr>
          <w:rFonts w:ascii="Arial" w:hAnsi="Arial" w:cs="Arial"/>
          <w:sz w:val="22"/>
          <w:szCs w:val="22"/>
        </w:rPr>
      </w:pPr>
    </w:p>
    <w:p w14:paraId="0F0FB439" w14:textId="708816AE" w:rsidR="0033022F" w:rsidRPr="006B6353" w:rsidRDefault="0033022F" w:rsidP="006B6353">
      <w:pPr>
        <w:widowControl/>
        <w:spacing w:line="240" w:lineRule="atLeast"/>
        <w:rPr>
          <w:rFonts w:ascii="Arial" w:hAnsi="Arial" w:cs="Arial"/>
          <w:sz w:val="22"/>
          <w:szCs w:val="22"/>
        </w:rPr>
      </w:pPr>
      <w:r w:rsidRPr="006B6353">
        <w:rPr>
          <w:rFonts w:ascii="Arial" w:hAnsi="Arial" w:cs="Arial"/>
          <w:sz w:val="22"/>
          <w:szCs w:val="22"/>
        </w:rPr>
        <w:t xml:space="preserve">Verschillende thema’s komen in de brief langs: Jezus Christus is het Hoofd van de kerk en is de Overwinnaar van de machten. De eenheid van de gemeente, ook van Jood en heiden is van belang. In deze brief gaat het </w:t>
      </w:r>
      <w:r w:rsidR="00373B85" w:rsidRPr="006B6353">
        <w:rPr>
          <w:rFonts w:ascii="Arial" w:hAnsi="Arial" w:cs="Arial"/>
          <w:sz w:val="22"/>
          <w:szCs w:val="22"/>
        </w:rPr>
        <w:t xml:space="preserve">ook </w:t>
      </w:r>
      <w:r w:rsidRPr="006B6353">
        <w:rPr>
          <w:rFonts w:ascii="Arial" w:hAnsi="Arial" w:cs="Arial"/>
          <w:sz w:val="22"/>
          <w:szCs w:val="22"/>
        </w:rPr>
        <w:t xml:space="preserve">over huwelijk en gezin en over de geestelijke wapenuitrusting. </w:t>
      </w:r>
    </w:p>
    <w:p w14:paraId="68819F09" w14:textId="2946D6F7" w:rsidR="0033022F" w:rsidRPr="00C63DDF" w:rsidRDefault="0033022F" w:rsidP="00C63DDF">
      <w:pPr>
        <w:widowControl/>
        <w:spacing w:line="240" w:lineRule="atLeast"/>
        <w:rPr>
          <w:rFonts w:ascii="Arial" w:hAnsi="Arial" w:cs="Arial"/>
          <w:sz w:val="22"/>
          <w:szCs w:val="22"/>
        </w:rPr>
      </w:pPr>
    </w:p>
    <w:p w14:paraId="4FBEFC2D" w14:textId="5CD3A25C" w:rsidR="0033022F" w:rsidRPr="00C63DDF" w:rsidRDefault="0033022F" w:rsidP="00C63DDF">
      <w:pPr>
        <w:widowControl/>
        <w:spacing w:line="240" w:lineRule="atLeast"/>
        <w:rPr>
          <w:rFonts w:ascii="Arial" w:hAnsi="Arial" w:cs="Arial"/>
          <w:sz w:val="22"/>
          <w:szCs w:val="22"/>
        </w:rPr>
      </w:pPr>
    </w:p>
    <w:p w14:paraId="6CDD375E" w14:textId="64CF5714" w:rsidR="007F3C55" w:rsidRPr="00C63DDF" w:rsidRDefault="0033022F" w:rsidP="00C63DDF">
      <w:pPr>
        <w:widowControl/>
        <w:spacing w:line="240" w:lineRule="atLeast"/>
        <w:rPr>
          <w:rFonts w:ascii="Arial" w:hAnsi="Arial" w:cs="Arial"/>
          <w:sz w:val="22"/>
          <w:szCs w:val="22"/>
        </w:rPr>
      </w:pPr>
      <w:r w:rsidRPr="00C63DDF">
        <w:rPr>
          <w:rFonts w:ascii="Arial" w:hAnsi="Arial" w:cs="Arial"/>
          <w:sz w:val="22"/>
          <w:szCs w:val="22"/>
        </w:rPr>
        <w:t xml:space="preserve">.  </w:t>
      </w:r>
    </w:p>
    <w:p w14:paraId="7DA1F600" w14:textId="77777777" w:rsidR="002E1604" w:rsidRPr="00C63DDF" w:rsidRDefault="00843936" w:rsidP="00C63DDF">
      <w:pPr>
        <w:tabs>
          <w:tab w:val="left" w:pos="2880"/>
          <w:tab w:val="center" w:pos="7850"/>
        </w:tabs>
        <w:spacing w:line="240" w:lineRule="atLeast"/>
        <w:rPr>
          <w:rFonts w:ascii="Arial" w:hAnsi="Arial" w:cs="Arial"/>
          <w:b/>
          <w:sz w:val="24"/>
          <w:szCs w:val="24"/>
        </w:rPr>
      </w:pPr>
      <w:r w:rsidRPr="00C63DDF">
        <w:rPr>
          <w:rFonts w:ascii="Arial" w:hAnsi="Arial" w:cs="Arial"/>
          <w:b/>
          <w:sz w:val="24"/>
          <w:szCs w:val="24"/>
        </w:rPr>
        <w:tab/>
      </w:r>
      <w:r w:rsidR="004A3AFE" w:rsidRPr="00C63DDF">
        <w:rPr>
          <w:rFonts w:ascii="Arial" w:hAnsi="Arial" w:cs="Arial"/>
          <w:b/>
          <w:sz w:val="24"/>
          <w:szCs w:val="24"/>
        </w:rPr>
        <w:t xml:space="preserve">                           </w:t>
      </w:r>
      <w:r w:rsidRPr="00C63DDF">
        <w:rPr>
          <w:rFonts w:ascii="Arial" w:hAnsi="Arial" w:cs="Arial"/>
          <w:b/>
          <w:sz w:val="24"/>
          <w:szCs w:val="24"/>
        </w:rPr>
        <w:tab/>
      </w:r>
      <w:r w:rsidR="008D5970" w:rsidRPr="00C63DDF">
        <w:rPr>
          <w:rFonts w:ascii="Arial" w:hAnsi="Arial" w:cs="Arial"/>
          <w:b/>
          <w:sz w:val="24"/>
          <w:szCs w:val="24"/>
        </w:rPr>
        <w:t xml:space="preserve"> </w:t>
      </w:r>
      <w:r w:rsidR="005A3ECB" w:rsidRPr="00C63DDF">
        <w:rPr>
          <w:rFonts w:ascii="Arial" w:hAnsi="Arial" w:cs="Arial"/>
          <w:b/>
          <w:sz w:val="24"/>
          <w:szCs w:val="24"/>
        </w:rPr>
        <w:t xml:space="preserve"> </w:t>
      </w:r>
      <w:r w:rsidR="004A3AFE" w:rsidRPr="00C63DDF">
        <w:rPr>
          <w:rFonts w:ascii="Arial" w:hAnsi="Arial" w:cs="Arial"/>
          <w:b/>
          <w:sz w:val="24"/>
          <w:szCs w:val="24"/>
        </w:rPr>
        <w:t xml:space="preserve">                         </w:t>
      </w:r>
      <w:r w:rsidR="004A3AFE" w:rsidRPr="00C63DDF">
        <w:t xml:space="preserve"> </w:t>
      </w:r>
    </w:p>
    <w:p w14:paraId="79C8D107" w14:textId="77777777" w:rsidR="009A6A65" w:rsidRDefault="009A6A65" w:rsidP="009A6A65">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Arial" w:hAnsi="Arial" w:cs="Arial"/>
          <w:b/>
          <w:bCs/>
          <w:sz w:val="22"/>
          <w:szCs w:val="22"/>
          <w:u w:val="single"/>
        </w:rPr>
      </w:pPr>
    </w:p>
    <w:p w14:paraId="07699BE0" w14:textId="20E8DBCF" w:rsidR="00767EFE" w:rsidRPr="00C63DDF" w:rsidRDefault="00767EFE" w:rsidP="00C63DDF">
      <w:pPr>
        <w:tabs>
          <w:tab w:val="left" w:pos="0"/>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suppressAutoHyphens/>
        <w:spacing w:line="240" w:lineRule="atLeast"/>
        <w:rPr>
          <w:rFonts w:asciiTheme="minorHAnsi" w:hAnsiTheme="minorHAnsi" w:cs="Arial"/>
          <w:b/>
          <w:bCs/>
          <w:sz w:val="22"/>
          <w:szCs w:val="22"/>
        </w:rPr>
      </w:pPr>
    </w:p>
    <w:sectPr w:rsidR="00767EFE" w:rsidRPr="00C63DDF" w:rsidSect="00195B45">
      <w:footerReference w:type="default" r:id="rId10"/>
      <w:type w:val="continuous"/>
      <w:pgSz w:w="16838" w:h="11906" w:orient="landscape" w:code="9"/>
      <w:pgMar w:top="1417" w:right="1417" w:bottom="1417" w:left="1417" w:header="1416" w:footer="19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3E3B" w14:textId="77777777" w:rsidR="009974AD" w:rsidRDefault="009974AD">
      <w:pPr>
        <w:spacing w:line="20" w:lineRule="exact"/>
        <w:rPr>
          <w:sz w:val="24"/>
          <w:szCs w:val="24"/>
        </w:rPr>
      </w:pPr>
    </w:p>
  </w:endnote>
  <w:endnote w:type="continuationSeparator" w:id="0">
    <w:p w14:paraId="775BADA6" w14:textId="77777777" w:rsidR="009974AD" w:rsidRDefault="009974AD" w:rsidP="00817E50">
      <w:r>
        <w:rPr>
          <w:sz w:val="24"/>
          <w:szCs w:val="24"/>
        </w:rPr>
        <w:t xml:space="preserve"> </w:t>
      </w:r>
    </w:p>
  </w:endnote>
  <w:endnote w:type="continuationNotice" w:id="1">
    <w:p w14:paraId="0C21ECA8" w14:textId="77777777" w:rsidR="009974AD" w:rsidRDefault="009974AD" w:rsidP="00817E5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7AF7" w14:textId="77777777" w:rsidR="003C5EB5" w:rsidRDefault="00482F2E">
    <w:pPr>
      <w:pStyle w:val="Voettekst"/>
      <w:jc w:val="right"/>
    </w:pPr>
    <w:r>
      <w:rPr>
        <w:noProof/>
      </w:rPr>
      <w:fldChar w:fldCharType="begin"/>
    </w:r>
    <w:r>
      <w:rPr>
        <w:noProof/>
      </w:rPr>
      <w:instrText xml:space="preserve"> PAGE   \* MERGEFORMAT </w:instrText>
    </w:r>
    <w:r>
      <w:rPr>
        <w:noProof/>
      </w:rPr>
      <w:fldChar w:fldCharType="separate"/>
    </w:r>
    <w:r w:rsidR="002221C1">
      <w:rPr>
        <w:noProof/>
      </w:rPr>
      <w:t>1</w:t>
    </w:r>
    <w:r>
      <w:rPr>
        <w:noProof/>
      </w:rPr>
      <w:fldChar w:fldCharType="end"/>
    </w:r>
  </w:p>
  <w:p w14:paraId="2F441725" w14:textId="77777777" w:rsidR="00817E50" w:rsidRDefault="00817E50">
    <w:pPr>
      <w:pStyle w:val="bijschrift"/>
      <w:tabs>
        <w:tab w:val="left" w:pos="0"/>
        <w:tab w:val="right" w:pos="9072"/>
      </w:tabs>
      <w:suppressAutoHyphens/>
      <w:spacing w:line="1" w:lineRule="exact"/>
      <w:ind w:left="1446" w:right="-1386"/>
      <w:rPr>
        <w:vanish/>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00C1" w14:textId="77777777" w:rsidR="009974AD" w:rsidRDefault="009974AD" w:rsidP="00817E50">
      <w:r>
        <w:rPr>
          <w:sz w:val="24"/>
          <w:szCs w:val="24"/>
        </w:rPr>
        <w:separator/>
      </w:r>
    </w:p>
  </w:footnote>
  <w:footnote w:type="continuationSeparator" w:id="0">
    <w:p w14:paraId="1986F036" w14:textId="77777777" w:rsidR="009974AD" w:rsidRDefault="009974AD" w:rsidP="0081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95B64DD"/>
    <w:multiLevelType w:val="hybridMultilevel"/>
    <w:tmpl w:val="02D4C9B6"/>
    <w:lvl w:ilvl="0" w:tplc="CF42AA5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0A5697"/>
    <w:multiLevelType w:val="hybridMultilevel"/>
    <w:tmpl w:val="5E787724"/>
    <w:lvl w:ilvl="0" w:tplc="A06CF5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823E3E"/>
    <w:multiLevelType w:val="multilevel"/>
    <w:tmpl w:val="110E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2483A"/>
    <w:multiLevelType w:val="hybridMultilevel"/>
    <w:tmpl w:val="C4BAAA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2A86DF3"/>
    <w:multiLevelType w:val="multilevel"/>
    <w:tmpl w:val="9672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921"/>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50"/>
    <w:rsid w:val="000017DE"/>
    <w:rsid w:val="0002050F"/>
    <w:rsid w:val="0002664D"/>
    <w:rsid w:val="00030A0E"/>
    <w:rsid w:val="0003295E"/>
    <w:rsid w:val="00043F21"/>
    <w:rsid w:val="00054DB0"/>
    <w:rsid w:val="000551E0"/>
    <w:rsid w:val="00055F7F"/>
    <w:rsid w:val="00063493"/>
    <w:rsid w:val="00091556"/>
    <w:rsid w:val="00092EB8"/>
    <w:rsid w:val="000A079B"/>
    <w:rsid w:val="000C1E46"/>
    <w:rsid w:val="000C3876"/>
    <w:rsid w:val="000D0BC4"/>
    <w:rsid w:val="000D4779"/>
    <w:rsid w:val="000D6266"/>
    <w:rsid w:val="000E2918"/>
    <w:rsid w:val="000E3A9E"/>
    <w:rsid w:val="000E6114"/>
    <w:rsid w:val="000F363B"/>
    <w:rsid w:val="000F515E"/>
    <w:rsid w:val="00102AE6"/>
    <w:rsid w:val="00115583"/>
    <w:rsid w:val="001159E7"/>
    <w:rsid w:val="00122873"/>
    <w:rsid w:val="00122E6E"/>
    <w:rsid w:val="001242BB"/>
    <w:rsid w:val="00127FA7"/>
    <w:rsid w:val="001450B5"/>
    <w:rsid w:val="001478C4"/>
    <w:rsid w:val="001630A4"/>
    <w:rsid w:val="00172166"/>
    <w:rsid w:val="00181218"/>
    <w:rsid w:val="001817D6"/>
    <w:rsid w:val="00190237"/>
    <w:rsid w:val="00193831"/>
    <w:rsid w:val="00195B45"/>
    <w:rsid w:val="001979B1"/>
    <w:rsid w:val="00197EFB"/>
    <w:rsid w:val="001A3AA3"/>
    <w:rsid w:val="001A5624"/>
    <w:rsid w:val="001A7714"/>
    <w:rsid w:val="001B7CBC"/>
    <w:rsid w:val="001E7BE9"/>
    <w:rsid w:val="001F0E41"/>
    <w:rsid w:val="001F20DA"/>
    <w:rsid w:val="002041D6"/>
    <w:rsid w:val="00213B9A"/>
    <w:rsid w:val="0021402B"/>
    <w:rsid w:val="002221C1"/>
    <w:rsid w:val="00230711"/>
    <w:rsid w:val="002353B2"/>
    <w:rsid w:val="00235757"/>
    <w:rsid w:val="00244DC5"/>
    <w:rsid w:val="00246ED6"/>
    <w:rsid w:val="00247AB5"/>
    <w:rsid w:val="00251A36"/>
    <w:rsid w:val="00260003"/>
    <w:rsid w:val="00260E39"/>
    <w:rsid w:val="00263099"/>
    <w:rsid w:val="002637AF"/>
    <w:rsid w:val="002713E1"/>
    <w:rsid w:val="00271A72"/>
    <w:rsid w:val="00277B4E"/>
    <w:rsid w:val="00281449"/>
    <w:rsid w:val="00283C44"/>
    <w:rsid w:val="0029027C"/>
    <w:rsid w:val="002A4453"/>
    <w:rsid w:val="002B69C3"/>
    <w:rsid w:val="002B72EE"/>
    <w:rsid w:val="002B7E77"/>
    <w:rsid w:val="002C5093"/>
    <w:rsid w:val="002D0F15"/>
    <w:rsid w:val="002D488E"/>
    <w:rsid w:val="002E1604"/>
    <w:rsid w:val="002E2A4B"/>
    <w:rsid w:val="00304FF9"/>
    <w:rsid w:val="00305CE2"/>
    <w:rsid w:val="0030613C"/>
    <w:rsid w:val="00314CB5"/>
    <w:rsid w:val="00316166"/>
    <w:rsid w:val="0032519B"/>
    <w:rsid w:val="0033022F"/>
    <w:rsid w:val="003321B3"/>
    <w:rsid w:val="00334FF0"/>
    <w:rsid w:val="00342FFE"/>
    <w:rsid w:val="00347882"/>
    <w:rsid w:val="00356180"/>
    <w:rsid w:val="00357AA8"/>
    <w:rsid w:val="00364ABA"/>
    <w:rsid w:val="00370E36"/>
    <w:rsid w:val="00373B85"/>
    <w:rsid w:val="00377025"/>
    <w:rsid w:val="00394228"/>
    <w:rsid w:val="00395E0B"/>
    <w:rsid w:val="003B6D99"/>
    <w:rsid w:val="003C5EB5"/>
    <w:rsid w:val="003D6372"/>
    <w:rsid w:val="003D6778"/>
    <w:rsid w:val="003D7E7F"/>
    <w:rsid w:val="003E0E8D"/>
    <w:rsid w:val="003E2FEB"/>
    <w:rsid w:val="003F202D"/>
    <w:rsid w:val="00400F10"/>
    <w:rsid w:val="00414676"/>
    <w:rsid w:val="0042529B"/>
    <w:rsid w:val="004268F3"/>
    <w:rsid w:val="00432CF1"/>
    <w:rsid w:val="004378D0"/>
    <w:rsid w:val="0047148B"/>
    <w:rsid w:val="00476E15"/>
    <w:rsid w:val="0048033B"/>
    <w:rsid w:val="00482F2E"/>
    <w:rsid w:val="004860E0"/>
    <w:rsid w:val="00494310"/>
    <w:rsid w:val="004A03B8"/>
    <w:rsid w:val="004A2FF0"/>
    <w:rsid w:val="004A3AFE"/>
    <w:rsid w:val="004B0C5B"/>
    <w:rsid w:val="004C3134"/>
    <w:rsid w:val="004D1766"/>
    <w:rsid w:val="004D727D"/>
    <w:rsid w:val="004E21F2"/>
    <w:rsid w:val="004E6BFC"/>
    <w:rsid w:val="005058D9"/>
    <w:rsid w:val="00541EB3"/>
    <w:rsid w:val="00542E3B"/>
    <w:rsid w:val="005430BF"/>
    <w:rsid w:val="00547632"/>
    <w:rsid w:val="0055408D"/>
    <w:rsid w:val="0055538A"/>
    <w:rsid w:val="00560EE2"/>
    <w:rsid w:val="0056718D"/>
    <w:rsid w:val="005707BE"/>
    <w:rsid w:val="00576E86"/>
    <w:rsid w:val="005A2530"/>
    <w:rsid w:val="005A3ECB"/>
    <w:rsid w:val="005A50F9"/>
    <w:rsid w:val="005C4628"/>
    <w:rsid w:val="005C4BE4"/>
    <w:rsid w:val="005D5FE3"/>
    <w:rsid w:val="005E5D80"/>
    <w:rsid w:val="005E7DF8"/>
    <w:rsid w:val="00600244"/>
    <w:rsid w:val="006029D1"/>
    <w:rsid w:val="00622220"/>
    <w:rsid w:val="006228B6"/>
    <w:rsid w:val="00625127"/>
    <w:rsid w:val="00630146"/>
    <w:rsid w:val="00635E25"/>
    <w:rsid w:val="0063606A"/>
    <w:rsid w:val="006420FB"/>
    <w:rsid w:val="006534A4"/>
    <w:rsid w:val="0066401D"/>
    <w:rsid w:val="0067379E"/>
    <w:rsid w:val="006766F1"/>
    <w:rsid w:val="00686E93"/>
    <w:rsid w:val="006905B9"/>
    <w:rsid w:val="0069460E"/>
    <w:rsid w:val="006A117C"/>
    <w:rsid w:val="006B6353"/>
    <w:rsid w:val="006C4C54"/>
    <w:rsid w:val="006D1A22"/>
    <w:rsid w:val="006D1C5F"/>
    <w:rsid w:val="00707CBE"/>
    <w:rsid w:val="007251BA"/>
    <w:rsid w:val="00733FE9"/>
    <w:rsid w:val="00734359"/>
    <w:rsid w:val="007435C2"/>
    <w:rsid w:val="00746CFD"/>
    <w:rsid w:val="00767EFE"/>
    <w:rsid w:val="00774AA0"/>
    <w:rsid w:val="00781F2F"/>
    <w:rsid w:val="00790352"/>
    <w:rsid w:val="00793DC5"/>
    <w:rsid w:val="007A5CF2"/>
    <w:rsid w:val="007F3C55"/>
    <w:rsid w:val="00802678"/>
    <w:rsid w:val="00803FBC"/>
    <w:rsid w:val="00805F61"/>
    <w:rsid w:val="00807E07"/>
    <w:rsid w:val="00811771"/>
    <w:rsid w:val="00811F68"/>
    <w:rsid w:val="00817E50"/>
    <w:rsid w:val="00823D35"/>
    <w:rsid w:val="00833CBE"/>
    <w:rsid w:val="00843675"/>
    <w:rsid w:val="00843936"/>
    <w:rsid w:val="00854640"/>
    <w:rsid w:val="00861AE2"/>
    <w:rsid w:val="0089063F"/>
    <w:rsid w:val="00893CBF"/>
    <w:rsid w:val="008947E6"/>
    <w:rsid w:val="00895D4A"/>
    <w:rsid w:val="008A065F"/>
    <w:rsid w:val="008B088C"/>
    <w:rsid w:val="008B60A9"/>
    <w:rsid w:val="008B77DB"/>
    <w:rsid w:val="008C62B5"/>
    <w:rsid w:val="008C6DE3"/>
    <w:rsid w:val="008D3360"/>
    <w:rsid w:val="008D368D"/>
    <w:rsid w:val="008D5970"/>
    <w:rsid w:val="008D5BFB"/>
    <w:rsid w:val="008E2D82"/>
    <w:rsid w:val="008E33FD"/>
    <w:rsid w:val="008F1694"/>
    <w:rsid w:val="00910F34"/>
    <w:rsid w:val="00914030"/>
    <w:rsid w:val="00923483"/>
    <w:rsid w:val="00936FC1"/>
    <w:rsid w:val="009446C2"/>
    <w:rsid w:val="009509FC"/>
    <w:rsid w:val="009551B7"/>
    <w:rsid w:val="00964C2E"/>
    <w:rsid w:val="00994019"/>
    <w:rsid w:val="009974AD"/>
    <w:rsid w:val="009A54D6"/>
    <w:rsid w:val="009A5658"/>
    <w:rsid w:val="009A6A65"/>
    <w:rsid w:val="009E0173"/>
    <w:rsid w:val="009E0D7D"/>
    <w:rsid w:val="009F3D4C"/>
    <w:rsid w:val="00A01024"/>
    <w:rsid w:val="00A1178E"/>
    <w:rsid w:val="00A21B6D"/>
    <w:rsid w:val="00A21BD7"/>
    <w:rsid w:val="00A25A9A"/>
    <w:rsid w:val="00A32BAC"/>
    <w:rsid w:val="00A403F8"/>
    <w:rsid w:val="00A45F5A"/>
    <w:rsid w:val="00A478CC"/>
    <w:rsid w:val="00A55465"/>
    <w:rsid w:val="00A56688"/>
    <w:rsid w:val="00A62FEA"/>
    <w:rsid w:val="00A6349B"/>
    <w:rsid w:val="00A645C4"/>
    <w:rsid w:val="00A713A5"/>
    <w:rsid w:val="00A819A7"/>
    <w:rsid w:val="00AA013D"/>
    <w:rsid w:val="00AB32A0"/>
    <w:rsid w:val="00AC6D93"/>
    <w:rsid w:val="00AF38BD"/>
    <w:rsid w:val="00AF4790"/>
    <w:rsid w:val="00AF593F"/>
    <w:rsid w:val="00B1348F"/>
    <w:rsid w:val="00B2103F"/>
    <w:rsid w:val="00B22755"/>
    <w:rsid w:val="00B315D6"/>
    <w:rsid w:val="00B4628B"/>
    <w:rsid w:val="00B50AF3"/>
    <w:rsid w:val="00B61D3C"/>
    <w:rsid w:val="00B73185"/>
    <w:rsid w:val="00B9003B"/>
    <w:rsid w:val="00B91BA5"/>
    <w:rsid w:val="00BA3E7B"/>
    <w:rsid w:val="00BB1EC1"/>
    <w:rsid w:val="00BC253C"/>
    <w:rsid w:val="00BC2BBB"/>
    <w:rsid w:val="00BD001A"/>
    <w:rsid w:val="00BD2F24"/>
    <w:rsid w:val="00BD3926"/>
    <w:rsid w:val="00BF08F4"/>
    <w:rsid w:val="00C10228"/>
    <w:rsid w:val="00C10A7A"/>
    <w:rsid w:val="00C24CE5"/>
    <w:rsid w:val="00C37F97"/>
    <w:rsid w:val="00C4343C"/>
    <w:rsid w:val="00C44E40"/>
    <w:rsid w:val="00C45306"/>
    <w:rsid w:val="00C52EAF"/>
    <w:rsid w:val="00C566CD"/>
    <w:rsid w:val="00C57E75"/>
    <w:rsid w:val="00C62CAD"/>
    <w:rsid w:val="00C63DDF"/>
    <w:rsid w:val="00C66E4B"/>
    <w:rsid w:val="00C756AC"/>
    <w:rsid w:val="00C82479"/>
    <w:rsid w:val="00CA203E"/>
    <w:rsid w:val="00CB1325"/>
    <w:rsid w:val="00CC28C8"/>
    <w:rsid w:val="00CD4BFD"/>
    <w:rsid w:val="00CF0E2A"/>
    <w:rsid w:val="00CF1D6F"/>
    <w:rsid w:val="00D01B58"/>
    <w:rsid w:val="00D0242A"/>
    <w:rsid w:val="00D02ED8"/>
    <w:rsid w:val="00D05956"/>
    <w:rsid w:val="00D16281"/>
    <w:rsid w:val="00D16F49"/>
    <w:rsid w:val="00D179E9"/>
    <w:rsid w:val="00D2706F"/>
    <w:rsid w:val="00D46D99"/>
    <w:rsid w:val="00D63900"/>
    <w:rsid w:val="00D94BDF"/>
    <w:rsid w:val="00DA1598"/>
    <w:rsid w:val="00DB6A59"/>
    <w:rsid w:val="00DC6F10"/>
    <w:rsid w:val="00DD2AAB"/>
    <w:rsid w:val="00DE650B"/>
    <w:rsid w:val="00DF62C1"/>
    <w:rsid w:val="00DF7816"/>
    <w:rsid w:val="00E030EE"/>
    <w:rsid w:val="00E116D5"/>
    <w:rsid w:val="00E16264"/>
    <w:rsid w:val="00E205C7"/>
    <w:rsid w:val="00E269AA"/>
    <w:rsid w:val="00E3170C"/>
    <w:rsid w:val="00E35FA3"/>
    <w:rsid w:val="00E45398"/>
    <w:rsid w:val="00E457F3"/>
    <w:rsid w:val="00E629C1"/>
    <w:rsid w:val="00E70040"/>
    <w:rsid w:val="00E8185B"/>
    <w:rsid w:val="00E94B2B"/>
    <w:rsid w:val="00EA2A58"/>
    <w:rsid w:val="00EA3F28"/>
    <w:rsid w:val="00EB47B6"/>
    <w:rsid w:val="00EC5260"/>
    <w:rsid w:val="00ED422C"/>
    <w:rsid w:val="00EE643A"/>
    <w:rsid w:val="00EF1509"/>
    <w:rsid w:val="00EF164A"/>
    <w:rsid w:val="00F01111"/>
    <w:rsid w:val="00F01520"/>
    <w:rsid w:val="00F056F7"/>
    <w:rsid w:val="00F114BD"/>
    <w:rsid w:val="00F27892"/>
    <w:rsid w:val="00F303DD"/>
    <w:rsid w:val="00F30786"/>
    <w:rsid w:val="00F453A9"/>
    <w:rsid w:val="00F50515"/>
    <w:rsid w:val="00F70CBF"/>
    <w:rsid w:val="00F775B5"/>
    <w:rsid w:val="00F81142"/>
    <w:rsid w:val="00F84AFD"/>
    <w:rsid w:val="00F8611B"/>
    <w:rsid w:val="00F965E5"/>
    <w:rsid w:val="00FD2B25"/>
    <w:rsid w:val="00FE5203"/>
    <w:rsid w:val="63988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8876D"/>
  <w15:docId w15:val="{552E90C2-0435-4EC9-9C78-590080E1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148B"/>
    <w:pPr>
      <w:widowControl w:val="0"/>
      <w:autoSpaceDE w:val="0"/>
      <w:autoSpaceDN w:val="0"/>
      <w:adjustRightInd w:val="0"/>
    </w:pPr>
    <w:rPr>
      <w:rFonts w:ascii="Courier New" w:hAnsi="Courier New" w:cs="Courier New"/>
    </w:rPr>
  </w:style>
  <w:style w:type="paragraph" w:styleId="Kop2">
    <w:name w:val="heading 2"/>
    <w:basedOn w:val="Standaard"/>
    <w:link w:val="Kop2Char"/>
    <w:uiPriority w:val="9"/>
    <w:qFormat/>
    <w:rsid w:val="00EA2A58"/>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47148B"/>
    <w:rPr>
      <w:sz w:val="24"/>
      <w:szCs w:val="24"/>
    </w:rPr>
  </w:style>
  <w:style w:type="character" w:customStyle="1" w:styleId="EindnoottekstChar">
    <w:name w:val="Eindnoottekst Char"/>
    <w:basedOn w:val="Standaardalinea-lettertype"/>
    <w:link w:val="Eindnoottekst"/>
    <w:uiPriority w:val="99"/>
    <w:semiHidden/>
    <w:rsid w:val="00817E50"/>
    <w:rPr>
      <w:rFonts w:ascii="Courier New" w:hAnsi="Courier New" w:cs="Courier New"/>
      <w:sz w:val="20"/>
      <w:szCs w:val="20"/>
    </w:rPr>
  </w:style>
  <w:style w:type="character" w:styleId="Eindnootmarkering">
    <w:name w:val="endnote reference"/>
    <w:basedOn w:val="Standaardalinea-lettertype"/>
    <w:uiPriority w:val="99"/>
    <w:rsid w:val="0047148B"/>
    <w:rPr>
      <w:vertAlign w:val="superscript"/>
    </w:rPr>
  </w:style>
  <w:style w:type="paragraph" w:styleId="Voetnoottekst">
    <w:name w:val="footnote text"/>
    <w:basedOn w:val="Standaard"/>
    <w:link w:val="VoetnoottekstChar"/>
    <w:uiPriority w:val="99"/>
    <w:rsid w:val="0047148B"/>
    <w:rPr>
      <w:sz w:val="24"/>
      <w:szCs w:val="24"/>
    </w:rPr>
  </w:style>
  <w:style w:type="character" w:customStyle="1" w:styleId="VoetnoottekstChar">
    <w:name w:val="Voetnoottekst Char"/>
    <w:basedOn w:val="Standaardalinea-lettertype"/>
    <w:link w:val="Voetnoottekst"/>
    <w:uiPriority w:val="99"/>
    <w:semiHidden/>
    <w:rsid w:val="00817E50"/>
    <w:rPr>
      <w:rFonts w:ascii="Courier New" w:hAnsi="Courier New" w:cs="Courier New"/>
      <w:sz w:val="20"/>
      <w:szCs w:val="20"/>
    </w:rPr>
  </w:style>
  <w:style w:type="character" w:customStyle="1" w:styleId="Voetnootverwijzing">
    <w:name w:val="Voetnootverwijzing"/>
    <w:uiPriority w:val="99"/>
    <w:rsid w:val="0047148B"/>
    <w:rPr>
      <w:vertAlign w:val="superscript"/>
    </w:rPr>
  </w:style>
  <w:style w:type="paragraph" w:customStyle="1" w:styleId="inhopg1">
    <w:name w:val="inhopg 1"/>
    <w:basedOn w:val="Standaard"/>
    <w:uiPriority w:val="99"/>
    <w:rsid w:val="0047148B"/>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rsid w:val="0047148B"/>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rsid w:val="0047148B"/>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rsid w:val="0047148B"/>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rsid w:val="0047148B"/>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rsid w:val="0047148B"/>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47148B"/>
    <w:pPr>
      <w:suppressAutoHyphens/>
      <w:spacing w:line="240" w:lineRule="atLeast"/>
      <w:ind w:left="720" w:hanging="720"/>
    </w:pPr>
    <w:rPr>
      <w:lang w:val="en-US"/>
    </w:rPr>
  </w:style>
  <w:style w:type="paragraph" w:customStyle="1" w:styleId="inhopg8">
    <w:name w:val="inhopg 8"/>
    <w:basedOn w:val="Standaard"/>
    <w:uiPriority w:val="99"/>
    <w:rsid w:val="0047148B"/>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47148B"/>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47148B"/>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rsid w:val="0047148B"/>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rsid w:val="0047148B"/>
    <w:pPr>
      <w:tabs>
        <w:tab w:val="right" w:pos="9360"/>
      </w:tabs>
      <w:suppressAutoHyphens/>
      <w:spacing w:line="240" w:lineRule="atLeast"/>
    </w:pPr>
    <w:rPr>
      <w:lang w:val="en-US"/>
    </w:rPr>
  </w:style>
  <w:style w:type="paragraph" w:customStyle="1" w:styleId="bijschrift">
    <w:name w:val="bijschrift"/>
    <w:basedOn w:val="Standaard"/>
    <w:uiPriority w:val="99"/>
    <w:rsid w:val="0047148B"/>
    <w:rPr>
      <w:sz w:val="24"/>
      <w:szCs w:val="24"/>
    </w:rPr>
  </w:style>
  <w:style w:type="character" w:customStyle="1" w:styleId="EquationCaption">
    <w:name w:val="_Equation Caption"/>
    <w:uiPriority w:val="99"/>
    <w:rsid w:val="0047148B"/>
  </w:style>
  <w:style w:type="paragraph" w:styleId="Koptekst">
    <w:name w:val="header"/>
    <w:basedOn w:val="Standaard"/>
    <w:link w:val="KoptekstChar"/>
    <w:uiPriority w:val="99"/>
    <w:semiHidden/>
    <w:unhideWhenUsed/>
    <w:rsid w:val="003C5EB5"/>
    <w:pPr>
      <w:tabs>
        <w:tab w:val="center" w:pos="4536"/>
        <w:tab w:val="right" w:pos="9072"/>
      </w:tabs>
    </w:pPr>
  </w:style>
  <w:style w:type="character" w:customStyle="1" w:styleId="KoptekstChar">
    <w:name w:val="Koptekst Char"/>
    <w:basedOn w:val="Standaardalinea-lettertype"/>
    <w:link w:val="Koptekst"/>
    <w:uiPriority w:val="99"/>
    <w:semiHidden/>
    <w:rsid w:val="003C5EB5"/>
    <w:rPr>
      <w:rFonts w:ascii="Courier New" w:hAnsi="Courier New" w:cs="Courier New"/>
      <w:sz w:val="20"/>
      <w:szCs w:val="20"/>
    </w:rPr>
  </w:style>
  <w:style w:type="paragraph" w:styleId="Voettekst">
    <w:name w:val="footer"/>
    <w:basedOn w:val="Standaard"/>
    <w:link w:val="VoettekstChar"/>
    <w:uiPriority w:val="99"/>
    <w:unhideWhenUsed/>
    <w:rsid w:val="003C5EB5"/>
    <w:pPr>
      <w:tabs>
        <w:tab w:val="center" w:pos="4536"/>
        <w:tab w:val="right" w:pos="9072"/>
      </w:tabs>
    </w:pPr>
  </w:style>
  <w:style w:type="character" w:customStyle="1" w:styleId="VoettekstChar">
    <w:name w:val="Voettekst Char"/>
    <w:basedOn w:val="Standaardalinea-lettertype"/>
    <w:link w:val="Voettekst"/>
    <w:uiPriority w:val="99"/>
    <w:rsid w:val="003C5EB5"/>
    <w:rPr>
      <w:rFonts w:ascii="Courier New" w:hAnsi="Courier New" w:cs="Courier New"/>
      <w:sz w:val="20"/>
      <w:szCs w:val="20"/>
    </w:rPr>
  </w:style>
  <w:style w:type="paragraph" w:styleId="Lijstalinea">
    <w:name w:val="List Paragraph"/>
    <w:basedOn w:val="Standaard"/>
    <w:uiPriority w:val="34"/>
    <w:qFormat/>
    <w:rsid w:val="00936FC1"/>
    <w:pPr>
      <w:ind w:left="720"/>
      <w:contextualSpacing/>
    </w:pPr>
  </w:style>
  <w:style w:type="paragraph" w:styleId="Ballontekst">
    <w:name w:val="Balloon Text"/>
    <w:basedOn w:val="Standaard"/>
    <w:link w:val="BallontekstChar"/>
    <w:uiPriority w:val="99"/>
    <w:semiHidden/>
    <w:unhideWhenUsed/>
    <w:rsid w:val="003B6D9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D99"/>
    <w:rPr>
      <w:rFonts w:ascii="Tahoma" w:hAnsi="Tahoma" w:cs="Tahoma"/>
      <w:sz w:val="16"/>
      <w:szCs w:val="16"/>
    </w:rPr>
  </w:style>
  <w:style w:type="character" w:customStyle="1" w:styleId="apple-converted-space">
    <w:name w:val="apple-converted-space"/>
    <w:basedOn w:val="Standaardalinea-lettertype"/>
    <w:rsid w:val="00115583"/>
  </w:style>
  <w:style w:type="paragraph" w:customStyle="1" w:styleId="p">
    <w:name w:val="p"/>
    <w:basedOn w:val="Standaard"/>
    <w:rsid w:val="00115583"/>
    <w:pPr>
      <w:widowControl/>
      <w:autoSpaceDE/>
      <w:autoSpaceDN/>
      <w:adjustRightInd/>
      <w:spacing w:before="100" w:beforeAutospacing="1" w:after="100" w:afterAutospacing="1"/>
    </w:pPr>
    <w:rPr>
      <w:rFonts w:ascii="Times New Roman" w:hAnsi="Times New Roman" w:cs="Times New Roman"/>
      <w:sz w:val="24"/>
      <w:szCs w:val="24"/>
    </w:rPr>
  </w:style>
  <w:style w:type="table" w:styleId="Tabelraster">
    <w:name w:val="Table Grid"/>
    <w:basedOn w:val="Standaardtabel"/>
    <w:uiPriority w:val="59"/>
    <w:rsid w:val="0032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02AE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Kop2Char">
    <w:name w:val="Kop 2 Char"/>
    <w:basedOn w:val="Standaardalinea-lettertype"/>
    <w:link w:val="Kop2"/>
    <w:uiPriority w:val="9"/>
    <w:rsid w:val="00EA2A58"/>
    <w:rPr>
      <w:rFonts w:ascii="Times New Roman" w:hAnsi="Times New Roman"/>
      <w:b/>
      <w:bCs/>
      <w:sz w:val="36"/>
      <w:szCs w:val="36"/>
    </w:rPr>
  </w:style>
  <w:style w:type="paragraph" w:customStyle="1" w:styleId="p3">
    <w:name w:val="p3"/>
    <w:basedOn w:val="Standaard"/>
    <w:rsid w:val="00EA2A58"/>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Standaardalinea-lettertype"/>
    <w:uiPriority w:val="99"/>
    <w:semiHidden/>
    <w:unhideWhenUsed/>
    <w:rsid w:val="00EA2A58"/>
    <w:rPr>
      <w:color w:val="0000FF"/>
      <w:u w:val="single"/>
    </w:rPr>
  </w:style>
  <w:style w:type="character" w:styleId="Nadruk">
    <w:name w:val="Emphasis"/>
    <w:basedOn w:val="Standaardalinea-lettertype"/>
    <w:uiPriority w:val="20"/>
    <w:qFormat/>
    <w:rsid w:val="00EA2A58"/>
    <w:rPr>
      <w:i/>
      <w:iCs/>
    </w:rPr>
  </w:style>
  <w:style w:type="paragraph" w:customStyle="1" w:styleId="p4">
    <w:name w:val="p4"/>
    <w:basedOn w:val="Standaard"/>
    <w:rsid w:val="00EA2A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5">
    <w:name w:val="p5"/>
    <w:basedOn w:val="Standaard"/>
    <w:rsid w:val="00EA2A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Standaard"/>
    <w:rsid w:val="00EA2A58"/>
    <w:pPr>
      <w:widowControl/>
      <w:autoSpaceDE/>
      <w:autoSpaceDN/>
      <w:adjustRightInd/>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910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528">
      <w:bodyDiv w:val="1"/>
      <w:marLeft w:val="0"/>
      <w:marRight w:val="0"/>
      <w:marTop w:val="0"/>
      <w:marBottom w:val="0"/>
      <w:divBdr>
        <w:top w:val="none" w:sz="0" w:space="0" w:color="auto"/>
        <w:left w:val="none" w:sz="0" w:space="0" w:color="auto"/>
        <w:bottom w:val="none" w:sz="0" w:space="0" w:color="auto"/>
        <w:right w:val="none" w:sz="0" w:space="0" w:color="auto"/>
      </w:divBdr>
    </w:div>
    <w:div w:id="259030113">
      <w:bodyDiv w:val="1"/>
      <w:marLeft w:val="0"/>
      <w:marRight w:val="0"/>
      <w:marTop w:val="0"/>
      <w:marBottom w:val="0"/>
      <w:divBdr>
        <w:top w:val="none" w:sz="0" w:space="0" w:color="auto"/>
        <w:left w:val="none" w:sz="0" w:space="0" w:color="auto"/>
        <w:bottom w:val="none" w:sz="0" w:space="0" w:color="auto"/>
        <w:right w:val="none" w:sz="0" w:space="0" w:color="auto"/>
      </w:divBdr>
    </w:div>
    <w:div w:id="306712587">
      <w:bodyDiv w:val="1"/>
      <w:marLeft w:val="0"/>
      <w:marRight w:val="0"/>
      <w:marTop w:val="0"/>
      <w:marBottom w:val="0"/>
      <w:divBdr>
        <w:top w:val="none" w:sz="0" w:space="0" w:color="auto"/>
        <w:left w:val="none" w:sz="0" w:space="0" w:color="auto"/>
        <w:bottom w:val="none" w:sz="0" w:space="0" w:color="auto"/>
        <w:right w:val="none" w:sz="0" w:space="0" w:color="auto"/>
      </w:divBdr>
    </w:div>
    <w:div w:id="545216347">
      <w:bodyDiv w:val="1"/>
      <w:marLeft w:val="0"/>
      <w:marRight w:val="0"/>
      <w:marTop w:val="0"/>
      <w:marBottom w:val="0"/>
      <w:divBdr>
        <w:top w:val="none" w:sz="0" w:space="0" w:color="auto"/>
        <w:left w:val="none" w:sz="0" w:space="0" w:color="auto"/>
        <w:bottom w:val="none" w:sz="0" w:space="0" w:color="auto"/>
        <w:right w:val="none" w:sz="0" w:space="0" w:color="auto"/>
      </w:divBdr>
    </w:div>
    <w:div w:id="644235432">
      <w:bodyDiv w:val="1"/>
      <w:marLeft w:val="0"/>
      <w:marRight w:val="0"/>
      <w:marTop w:val="0"/>
      <w:marBottom w:val="0"/>
      <w:divBdr>
        <w:top w:val="none" w:sz="0" w:space="0" w:color="auto"/>
        <w:left w:val="none" w:sz="0" w:space="0" w:color="auto"/>
        <w:bottom w:val="none" w:sz="0" w:space="0" w:color="auto"/>
        <w:right w:val="none" w:sz="0" w:space="0" w:color="auto"/>
      </w:divBdr>
    </w:div>
    <w:div w:id="1080711055">
      <w:bodyDiv w:val="1"/>
      <w:marLeft w:val="0"/>
      <w:marRight w:val="0"/>
      <w:marTop w:val="0"/>
      <w:marBottom w:val="0"/>
      <w:divBdr>
        <w:top w:val="none" w:sz="0" w:space="0" w:color="auto"/>
        <w:left w:val="none" w:sz="0" w:space="0" w:color="auto"/>
        <w:bottom w:val="none" w:sz="0" w:space="0" w:color="auto"/>
        <w:right w:val="none" w:sz="0" w:space="0" w:color="auto"/>
      </w:divBdr>
      <w:divsChild>
        <w:div w:id="244343137">
          <w:marLeft w:val="0"/>
          <w:marRight w:val="0"/>
          <w:marTop w:val="0"/>
          <w:marBottom w:val="0"/>
          <w:divBdr>
            <w:top w:val="none" w:sz="0" w:space="0" w:color="auto"/>
            <w:left w:val="none" w:sz="0" w:space="0" w:color="auto"/>
            <w:bottom w:val="none" w:sz="0" w:space="0" w:color="auto"/>
            <w:right w:val="none" w:sz="0" w:space="0" w:color="auto"/>
          </w:divBdr>
          <w:divsChild>
            <w:div w:id="1335298075">
              <w:marLeft w:val="0"/>
              <w:marRight w:val="0"/>
              <w:marTop w:val="0"/>
              <w:marBottom w:val="0"/>
              <w:divBdr>
                <w:top w:val="none" w:sz="0" w:space="0" w:color="auto"/>
                <w:left w:val="none" w:sz="0" w:space="0" w:color="auto"/>
                <w:bottom w:val="none" w:sz="0" w:space="0" w:color="auto"/>
                <w:right w:val="none" w:sz="0" w:space="0" w:color="auto"/>
              </w:divBdr>
            </w:div>
          </w:divsChild>
        </w:div>
        <w:div w:id="952399415">
          <w:marLeft w:val="0"/>
          <w:marRight w:val="0"/>
          <w:marTop w:val="0"/>
          <w:marBottom w:val="0"/>
          <w:divBdr>
            <w:top w:val="none" w:sz="0" w:space="0" w:color="auto"/>
            <w:left w:val="none" w:sz="0" w:space="0" w:color="auto"/>
            <w:bottom w:val="none" w:sz="0" w:space="0" w:color="auto"/>
            <w:right w:val="none" w:sz="0" w:space="0" w:color="auto"/>
          </w:divBdr>
          <w:divsChild>
            <w:div w:id="2052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0364">
      <w:bodyDiv w:val="1"/>
      <w:marLeft w:val="0"/>
      <w:marRight w:val="0"/>
      <w:marTop w:val="0"/>
      <w:marBottom w:val="0"/>
      <w:divBdr>
        <w:top w:val="none" w:sz="0" w:space="0" w:color="auto"/>
        <w:left w:val="none" w:sz="0" w:space="0" w:color="auto"/>
        <w:bottom w:val="none" w:sz="0" w:space="0" w:color="auto"/>
        <w:right w:val="none" w:sz="0" w:space="0" w:color="auto"/>
      </w:divBdr>
    </w:div>
    <w:div w:id="1529373717">
      <w:bodyDiv w:val="1"/>
      <w:marLeft w:val="0"/>
      <w:marRight w:val="0"/>
      <w:marTop w:val="0"/>
      <w:marBottom w:val="0"/>
      <w:divBdr>
        <w:top w:val="none" w:sz="0" w:space="0" w:color="auto"/>
        <w:left w:val="none" w:sz="0" w:space="0" w:color="auto"/>
        <w:bottom w:val="none" w:sz="0" w:space="0" w:color="auto"/>
        <w:right w:val="none" w:sz="0" w:space="0" w:color="auto"/>
      </w:divBdr>
    </w:div>
    <w:div w:id="1586723058">
      <w:bodyDiv w:val="1"/>
      <w:marLeft w:val="0"/>
      <w:marRight w:val="0"/>
      <w:marTop w:val="0"/>
      <w:marBottom w:val="0"/>
      <w:divBdr>
        <w:top w:val="none" w:sz="0" w:space="0" w:color="auto"/>
        <w:left w:val="none" w:sz="0" w:space="0" w:color="auto"/>
        <w:bottom w:val="none" w:sz="0" w:space="0" w:color="auto"/>
        <w:right w:val="none" w:sz="0" w:space="0" w:color="auto"/>
      </w:divBdr>
    </w:div>
    <w:div w:id="1940019170">
      <w:bodyDiv w:val="1"/>
      <w:marLeft w:val="0"/>
      <w:marRight w:val="0"/>
      <w:marTop w:val="0"/>
      <w:marBottom w:val="0"/>
      <w:divBdr>
        <w:top w:val="none" w:sz="0" w:space="0" w:color="auto"/>
        <w:left w:val="none" w:sz="0" w:space="0" w:color="auto"/>
        <w:bottom w:val="none" w:sz="0" w:space="0" w:color="auto"/>
        <w:right w:val="none" w:sz="0" w:space="0" w:color="auto"/>
      </w:divBdr>
    </w:div>
    <w:div w:id="21362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FF6D-B2E0-40EC-B2B0-9114422F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Santen</dc:creator>
  <cp:lastModifiedBy>Aart Jan Klok</cp:lastModifiedBy>
  <cp:revision>2</cp:revision>
  <cp:lastPrinted>2017-09-12T17:25:00Z</cp:lastPrinted>
  <dcterms:created xsi:type="dcterms:W3CDTF">2018-10-08T12:48:00Z</dcterms:created>
  <dcterms:modified xsi:type="dcterms:W3CDTF">2018-10-08T12:48:00Z</dcterms:modified>
</cp:coreProperties>
</file>