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5486" w14:textId="77777777" w:rsidR="003A029F" w:rsidRPr="009C09CB" w:rsidRDefault="003A029F" w:rsidP="003A029F">
      <w:pPr>
        <w:rPr>
          <w:b/>
          <w:sz w:val="32"/>
          <w:szCs w:val="32"/>
        </w:rPr>
      </w:pPr>
      <w:r w:rsidRPr="009C09CB">
        <w:rPr>
          <w:b/>
          <w:sz w:val="32"/>
          <w:szCs w:val="32"/>
        </w:rPr>
        <w:t>Reglement</w:t>
      </w:r>
    </w:p>
    <w:p w14:paraId="36F23F6B" w14:textId="4AA97215" w:rsidR="003A029F" w:rsidRDefault="003A029F" w:rsidP="003A029F">
      <w:pPr>
        <w:rPr>
          <w:b/>
        </w:rPr>
      </w:pPr>
      <w:r w:rsidRPr="009C09CB">
        <w:rPr>
          <w:b/>
        </w:rPr>
        <w:t xml:space="preserve">Van </w:t>
      </w:r>
      <w:r>
        <w:rPr>
          <w:b/>
        </w:rPr>
        <w:t xml:space="preserve">de vrijwilligersorganisatie </w:t>
      </w:r>
      <w:proofErr w:type="spellStart"/>
      <w:r>
        <w:rPr>
          <w:b/>
        </w:rPr>
        <w:t>Zorgsaam</w:t>
      </w:r>
      <w:proofErr w:type="spellEnd"/>
      <w:r>
        <w:rPr>
          <w:b/>
        </w:rPr>
        <w:t xml:space="preserve"> Kampen uitgaande van de </w:t>
      </w:r>
      <w:r w:rsidR="00D664B3">
        <w:rPr>
          <w:b/>
        </w:rPr>
        <w:t>Protestantse</w:t>
      </w:r>
      <w:r>
        <w:rPr>
          <w:b/>
        </w:rPr>
        <w:t xml:space="preserve"> Kerk Kampen</w:t>
      </w:r>
    </w:p>
    <w:p w14:paraId="0677C232" w14:textId="77777777" w:rsidR="003A029F" w:rsidRPr="009C09CB" w:rsidRDefault="003A029F" w:rsidP="003A029F">
      <w:pPr>
        <w:rPr>
          <w:b/>
        </w:rPr>
      </w:pPr>
      <w:r w:rsidRPr="009C09CB">
        <w:rPr>
          <w:b/>
        </w:rPr>
        <w:t>Uitgangspunt</w:t>
      </w:r>
    </w:p>
    <w:p w14:paraId="3B61A5DF" w14:textId="565DC03C" w:rsidR="003A029F" w:rsidRDefault="003A029F" w:rsidP="003A029F">
      <w:r>
        <w:t xml:space="preserve">Het vrijwilligerswerk verleent ondersteuning aan personen binnen de kerkelijke gemeente. Zij handelt vanuit de Bijbelse opdracht wel te doen aan alle mensen, maar in het bijzonder aan de huisgenoten </w:t>
      </w:r>
      <w:r w:rsidR="00D664B3">
        <w:t>van het</w:t>
      </w:r>
      <w:r>
        <w:t xml:space="preserve"> geloof.</w:t>
      </w:r>
    </w:p>
    <w:p w14:paraId="2C252E36" w14:textId="77777777" w:rsidR="003A029F" w:rsidRDefault="003A029F" w:rsidP="003A029F">
      <w:pPr>
        <w:rPr>
          <w:b/>
        </w:rPr>
      </w:pPr>
      <w:r w:rsidRPr="009C09CB">
        <w:rPr>
          <w:b/>
        </w:rPr>
        <w:t>Doel</w:t>
      </w:r>
    </w:p>
    <w:p w14:paraId="296A8B0F" w14:textId="483EC12F" w:rsidR="003A029F" w:rsidRDefault="003A029F" w:rsidP="003A029F">
      <w:pPr>
        <w:pStyle w:val="Lijstalinea"/>
        <w:numPr>
          <w:ilvl w:val="0"/>
          <w:numId w:val="1"/>
        </w:numPr>
      </w:pPr>
      <w:r>
        <w:t xml:space="preserve">De vrijwilligersorganisatie heeft </w:t>
      </w:r>
      <w:r w:rsidRPr="00696D68">
        <w:t>primair</w:t>
      </w:r>
      <w:r>
        <w:t xml:space="preserve"> als doel hulp te bieden aan mensen uit de </w:t>
      </w:r>
      <w:r w:rsidR="00D664B3">
        <w:t>Protestantse</w:t>
      </w:r>
      <w:r>
        <w:t xml:space="preserve"> kerk in Kampen.</w:t>
      </w:r>
    </w:p>
    <w:p w14:paraId="77659630" w14:textId="77777777" w:rsidR="003A029F" w:rsidRDefault="003A029F" w:rsidP="003A029F">
      <w:pPr>
        <w:pStyle w:val="Lijstalinea"/>
        <w:numPr>
          <w:ilvl w:val="0"/>
          <w:numId w:val="1"/>
        </w:numPr>
      </w:pPr>
      <w:r>
        <w:t>De vrijwilligers bieden hulp wanneer blijkt dat de hulp uit de directe omgeving niet toereikend, of niet meer draagkrachtig is.</w:t>
      </w:r>
    </w:p>
    <w:p w14:paraId="0F3FA42E" w14:textId="77777777" w:rsidR="003A029F" w:rsidRDefault="003A029F" w:rsidP="003A029F">
      <w:pPr>
        <w:pStyle w:val="Lijstalinea"/>
        <w:numPr>
          <w:ilvl w:val="0"/>
          <w:numId w:val="1"/>
        </w:numPr>
      </w:pPr>
      <w:r>
        <w:t>De vrijwilligers bieden hulp in acute noodsituaties. De taak van de vrijwilliger daarin is zodanig ondersteunende hulp te bieden in een huishouden, dat de algemene gang van zaken daarin gecontinueerd wordt.</w:t>
      </w:r>
    </w:p>
    <w:p w14:paraId="178A2C31" w14:textId="44F78224" w:rsidR="003A029F" w:rsidRDefault="003A029F" w:rsidP="003A029F">
      <w:pPr>
        <w:pStyle w:val="Lijstalinea"/>
        <w:numPr>
          <w:ilvl w:val="0"/>
          <w:numId w:val="1"/>
        </w:numPr>
      </w:pPr>
      <w:r>
        <w:t>De vrijwilligers koken maaltijden voor gezinnen in de kraamtijd</w:t>
      </w:r>
      <w:r w:rsidR="00D664B3">
        <w:t xml:space="preserve"> en eventueel waar nodig.</w:t>
      </w:r>
    </w:p>
    <w:p w14:paraId="2ACDFF1C" w14:textId="77777777" w:rsidR="003A029F" w:rsidRDefault="003A029F" w:rsidP="003A029F">
      <w:pPr>
        <w:pStyle w:val="Lijstalinea"/>
        <w:numPr>
          <w:ilvl w:val="0"/>
          <w:numId w:val="1"/>
        </w:numPr>
      </w:pPr>
      <w:r>
        <w:t>Dit alles draagt ook bij aan het versterken van de onderlinge gemeenteband.</w:t>
      </w:r>
    </w:p>
    <w:p w14:paraId="69F59889" w14:textId="66B7E091" w:rsidR="003A029F" w:rsidRPr="00D664B3" w:rsidRDefault="003A029F" w:rsidP="00D664B3">
      <w:pPr>
        <w:rPr>
          <w:b/>
        </w:rPr>
      </w:pPr>
      <w:r w:rsidRPr="00C4627C">
        <w:rPr>
          <w:b/>
        </w:rPr>
        <w:t>Algemeen</w:t>
      </w:r>
    </w:p>
    <w:p w14:paraId="0DE9B1E4" w14:textId="77777777" w:rsidR="003A029F" w:rsidRDefault="003A029F" w:rsidP="003A029F">
      <w:pPr>
        <w:pStyle w:val="Lijstalinea"/>
        <w:numPr>
          <w:ilvl w:val="0"/>
          <w:numId w:val="1"/>
        </w:numPr>
      </w:pPr>
      <w:r>
        <w:t>De dagelijkse leiding berust bij de coördinator.</w:t>
      </w:r>
    </w:p>
    <w:p w14:paraId="595A1D71" w14:textId="77777777" w:rsidR="003A029F" w:rsidRDefault="003A029F" w:rsidP="003A029F">
      <w:pPr>
        <w:pStyle w:val="Lijstalinea"/>
        <w:numPr>
          <w:ilvl w:val="0"/>
          <w:numId w:val="1"/>
        </w:numPr>
      </w:pPr>
      <w:r>
        <w:t>De hulp wordt geboden door vrijwilligers uit de kerkelijke gemeente.</w:t>
      </w:r>
    </w:p>
    <w:p w14:paraId="712858EE" w14:textId="77777777" w:rsidR="003A029F" w:rsidRDefault="003A029F" w:rsidP="003A029F">
      <w:pPr>
        <w:pStyle w:val="Lijstalinea"/>
        <w:numPr>
          <w:ilvl w:val="0"/>
          <w:numId w:val="1"/>
        </w:numPr>
      </w:pPr>
      <w:r>
        <w:t xml:space="preserve">Het geven en ontvangen van hulp is op vrijwillige </w:t>
      </w:r>
      <w:smartTag w:uri="urn:schemas-microsoft-com:office:smarttags" w:element="PersonName">
        <w:r>
          <w:t>bas</w:t>
        </w:r>
      </w:smartTag>
      <w:r>
        <w:t>is. De coördinator draagt geen verantwoording voor de manier waarop de hulp door vrijwilligers geboden wordt.</w:t>
      </w:r>
    </w:p>
    <w:p w14:paraId="4D0127B2" w14:textId="77777777" w:rsidR="00D664B3" w:rsidRDefault="003A029F" w:rsidP="00D664B3">
      <w:pPr>
        <w:pStyle w:val="Lijstalinea"/>
        <w:numPr>
          <w:ilvl w:val="0"/>
          <w:numId w:val="1"/>
        </w:numPr>
      </w:pPr>
      <w:r>
        <w:t xml:space="preserve">Voor de </w:t>
      </w:r>
      <w:r w:rsidR="00C24605">
        <w:t>vrijwilligers is een ongevallenverz</w:t>
      </w:r>
      <w:r w:rsidR="00D664B3">
        <w:t>e</w:t>
      </w:r>
      <w:r w:rsidR="00C24605">
        <w:t>kering afgesloten</w:t>
      </w:r>
      <w:r>
        <w:t>. De kerkenraad/coördinator kan nimmer aansprakelijk gesteld worden voor schade die zich tijdens vrijwilligersactiviteiten kan voordoen.</w:t>
      </w:r>
    </w:p>
    <w:p w14:paraId="7DE90E9C" w14:textId="22AFCABB" w:rsidR="003A029F" w:rsidRPr="00D664B3" w:rsidRDefault="003A029F" w:rsidP="00D664B3">
      <w:pPr>
        <w:pStyle w:val="Lijstalinea"/>
        <w:numPr>
          <w:ilvl w:val="0"/>
          <w:numId w:val="1"/>
        </w:numPr>
      </w:pPr>
      <w:r>
        <w:t>De vrijwilligers hebben een vertrouwelijkheidsverklaring ondertekend en gaan vertrouwelijk om met de informatie.</w:t>
      </w:r>
      <w:r w:rsidRPr="00D664B3">
        <w:rPr>
          <w:highlight w:val="yellow"/>
        </w:rPr>
        <w:t xml:space="preserve"> </w:t>
      </w:r>
    </w:p>
    <w:p w14:paraId="70E2681C" w14:textId="77777777" w:rsidR="003A029F" w:rsidRDefault="003A029F" w:rsidP="003A029F">
      <w:pPr>
        <w:ind w:left="360"/>
        <w:rPr>
          <w:b/>
        </w:rPr>
      </w:pPr>
      <w:r w:rsidRPr="00C4627C">
        <w:rPr>
          <w:b/>
        </w:rPr>
        <w:t>Coördinatie</w:t>
      </w:r>
    </w:p>
    <w:p w14:paraId="38C0FAAD" w14:textId="77777777" w:rsidR="003A029F" w:rsidRDefault="003A029F" w:rsidP="003A029F">
      <w:pPr>
        <w:pStyle w:val="Lijstalinea"/>
        <w:numPr>
          <w:ilvl w:val="0"/>
          <w:numId w:val="1"/>
        </w:numPr>
      </w:pPr>
      <w:r>
        <w:t xml:space="preserve">De commissie benoemt de coördinator. </w:t>
      </w:r>
    </w:p>
    <w:p w14:paraId="5E5D861A" w14:textId="01A17ACA" w:rsidR="003A029F" w:rsidRDefault="003A029F" w:rsidP="003A029F">
      <w:pPr>
        <w:pStyle w:val="Lijstalinea"/>
        <w:numPr>
          <w:ilvl w:val="0"/>
          <w:numId w:val="1"/>
        </w:numPr>
      </w:pPr>
      <w:r>
        <w:t>Wanneer er meer coördinatoren komen, dan hebben zij regelmatig werkoverleg.</w:t>
      </w:r>
    </w:p>
    <w:p w14:paraId="44EE89AF" w14:textId="7F059723" w:rsidR="003A029F" w:rsidRDefault="003A029F" w:rsidP="003A029F">
      <w:pPr>
        <w:pStyle w:val="Lijstalinea"/>
        <w:numPr>
          <w:ilvl w:val="0"/>
          <w:numId w:val="1"/>
        </w:numPr>
      </w:pPr>
      <w:r>
        <w:t xml:space="preserve">Eens per jaar is er een vrijwilligersavond. </w:t>
      </w:r>
      <w:r w:rsidR="00D16DC5">
        <w:t>De commissie nodigt daarvoor de vrijwilligers</w:t>
      </w:r>
      <w:r>
        <w:t xml:space="preserve"> en </w:t>
      </w:r>
      <w:r w:rsidR="00D16DC5">
        <w:t>een afgevaardigde van de diaconie uit</w:t>
      </w:r>
      <w:r>
        <w:t>. Op deze avond wordt de gang van zaken geëvalueerd, ook is er ruimte voor ontmoeting.</w:t>
      </w:r>
    </w:p>
    <w:p w14:paraId="4AB2BF25" w14:textId="6AA24521" w:rsidR="003A029F" w:rsidRDefault="003A029F" w:rsidP="00D16DC5">
      <w:pPr>
        <w:pStyle w:val="Lijstalinea"/>
        <w:ind w:left="0"/>
      </w:pPr>
      <w:r>
        <w:t xml:space="preserve">     •      Bereikbaarheid van die coördinator </w:t>
      </w:r>
      <w:r w:rsidR="00D16DC5">
        <w:t>(</w:t>
      </w:r>
      <w:r w:rsidRPr="00361621">
        <w:t>mailadres) wordt via de kerkbode / website/gegeven.</w:t>
      </w:r>
    </w:p>
    <w:p w14:paraId="465BCB21" w14:textId="77777777" w:rsidR="003A029F" w:rsidRDefault="003A029F" w:rsidP="003A029F">
      <w:pPr>
        <w:pStyle w:val="Lijstalinea"/>
        <w:numPr>
          <w:ilvl w:val="0"/>
          <w:numId w:val="1"/>
        </w:numPr>
      </w:pPr>
      <w:r>
        <w:t xml:space="preserve">De coördinator(en) verzorgt/verzorgen de intake bij een hulpvraag. De behoefte wordt geïnventariseerd. De inhoud van de vraag moet goed worden afgewogen tegen de missie van de vrijwilligersorganisatie enerzijds en de taakstelling van de professionele </w:t>
      </w:r>
      <w:r>
        <w:lastRenderedPageBreak/>
        <w:t>hulpverleningsinstantie anderzijds. De door de vrijwilligersorganisatie geboden hulp mag niet op hun terrein liggen.</w:t>
      </w:r>
    </w:p>
    <w:p w14:paraId="4A8C7EEA" w14:textId="77777777" w:rsidR="003A029F" w:rsidRDefault="003A029F" w:rsidP="003A029F">
      <w:pPr>
        <w:pStyle w:val="Lijstalinea"/>
        <w:numPr>
          <w:ilvl w:val="0"/>
          <w:numId w:val="1"/>
        </w:numPr>
      </w:pPr>
      <w:r>
        <w:t>Het kan noodzakelijk zijn kortdurende hulp te bieden, ter overbrugging van de periode die nodig is om de professionele hulpverlening in te schakelen. Eventueel wordt meegedacht met de hulpvrager en naar hulpverlenende instanties verwezen.</w:t>
      </w:r>
    </w:p>
    <w:p w14:paraId="0AEDAD41" w14:textId="1102D457" w:rsidR="003A029F" w:rsidRDefault="003A029F" w:rsidP="003A029F">
      <w:pPr>
        <w:pStyle w:val="Lijstalinea"/>
        <w:numPr>
          <w:ilvl w:val="0"/>
          <w:numId w:val="1"/>
        </w:numPr>
      </w:pPr>
      <w:r>
        <w:t xml:space="preserve">De termijn dat de hulp verleend wordt bestrijkt in principe zes weken. Indien noodzakelijk, kan de termijn na overleg </w:t>
      </w:r>
      <w:r w:rsidR="00D16DC5">
        <w:t>binnen de commissie</w:t>
      </w:r>
      <w:r>
        <w:t xml:space="preserve"> verlengd worden met nog eens zes weken. Alle geboden hulp wordt regelmatig geëvalueerd. Zodoende blijft de vraag helder en wordt misbruik van de vrijwilligersdiensten voorkomen.</w:t>
      </w:r>
    </w:p>
    <w:p w14:paraId="5B1C4CB6" w14:textId="77777777" w:rsidR="003A029F" w:rsidRDefault="003A029F" w:rsidP="003A029F">
      <w:pPr>
        <w:pStyle w:val="Lijstalinea"/>
        <w:numPr>
          <w:ilvl w:val="0"/>
          <w:numId w:val="1"/>
        </w:numPr>
      </w:pPr>
      <w:r>
        <w:t>Het Intakeformulier wordt met of door de hulpvrager ingevuld, al naar gelang dit gesprek telefonisch of middels een bezoekje van de coördinator plaatsvindt. (Bij ouderen of bij complexe hulpsituaties is een persoonlijk bezoekje wenselijk).</w:t>
      </w:r>
    </w:p>
    <w:p w14:paraId="67B7C180" w14:textId="77777777" w:rsidR="003A029F" w:rsidRDefault="003A029F" w:rsidP="003A029F">
      <w:pPr>
        <w:pStyle w:val="Lijstalinea"/>
        <w:numPr>
          <w:ilvl w:val="0"/>
          <w:numId w:val="1"/>
        </w:numPr>
      </w:pPr>
      <w:r>
        <w:t xml:space="preserve">Na een positieve uitkomst van de intake, plant de coördinator, indien mogelijk, de hulp. </w:t>
      </w:r>
    </w:p>
    <w:p w14:paraId="0F872E1C" w14:textId="77777777" w:rsidR="003A029F" w:rsidRDefault="003A029F" w:rsidP="003A029F">
      <w:pPr>
        <w:pStyle w:val="Lijstalinea"/>
        <w:numPr>
          <w:ilvl w:val="0"/>
          <w:numId w:val="1"/>
        </w:numPr>
      </w:pPr>
      <w:r>
        <w:t>De coördinator legt contact tussen hulpvrager en vrijwilliger, zorgt voor de coördinatie en is hierbij voor beide partijen het aanspreekpunt.</w:t>
      </w:r>
    </w:p>
    <w:p w14:paraId="50009D25" w14:textId="77777777" w:rsidR="003A029F" w:rsidRDefault="003A029F" w:rsidP="003A029F">
      <w:pPr>
        <w:pStyle w:val="Lijstalinea"/>
        <w:numPr>
          <w:ilvl w:val="0"/>
          <w:numId w:val="1"/>
        </w:numPr>
      </w:pPr>
      <w:r>
        <w:t>De coördinator heeft per toegewezen hulpvraag een schema van de lopende hulpverlening.</w:t>
      </w:r>
    </w:p>
    <w:p w14:paraId="42997E64" w14:textId="77777777" w:rsidR="003A029F" w:rsidRDefault="003A029F" w:rsidP="003A029F">
      <w:pPr>
        <w:pStyle w:val="Lijstalinea"/>
        <w:numPr>
          <w:ilvl w:val="0"/>
          <w:numId w:val="1"/>
        </w:numPr>
      </w:pPr>
      <w:r>
        <w:t>In overleg en met toestemming van de hulpvrager wordt een vrijwilliger ingezet.</w:t>
      </w:r>
    </w:p>
    <w:p w14:paraId="15929607" w14:textId="77777777" w:rsidR="003A029F" w:rsidRDefault="003A029F" w:rsidP="003A029F">
      <w:pPr>
        <w:pStyle w:val="Lijstalinea"/>
        <w:numPr>
          <w:ilvl w:val="0"/>
          <w:numId w:val="1"/>
        </w:numPr>
      </w:pPr>
      <w:r>
        <w:t>De hulp in een gezin wordt uit oogpunt van continuïteit zoveel mogelijk door dezelfde personen gegeven. Bij intensieve situaties kan de hulp door de coördinator over meerdere vrijwilligers worden gespreid.</w:t>
      </w:r>
    </w:p>
    <w:p w14:paraId="339239E6" w14:textId="77777777" w:rsidR="003A029F" w:rsidRDefault="003A029F" w:rsidP="003A029F">
      <w:pPr>
        <w:pStyle w:val="Lijstalinea"/>
        <w:numPr>
          <w:ilvl w:val="0"/>
          <w:numId w:val="1"/>
        </w:numPr>
      </w:pPr>
      <w:r>
        <w:t xml:space="preserve">Wanneer een situatie in een gezin door derden bij de coördinator wordt gemeld (dus niet rechtstreeks van een zorgvrager afkomstig is), neemt de coördinator eerst contact op met het gezin om te overleggen. </w:t>
      </w:r>
    </w:p>
    <w:p w14:paraId="0BC3FE9B" w14:textId="5BB1B044" w:rsidR="003A029F" w:rsidRDefault="00D16DC5" w:rsidP="003A029F">
      <w:pPr>
        <w:pStyle w:val="Lijstalinea"/>
        <w:numPr>
          <w:ilvl w:val="0"/>
          <w:numId w:val="1"/>
        </w:numPr>
      </w:pPr>
      <w:r>
        <w:t xml:space="preserve">Als ergens hulp gewenst is, kan de </w:t>
      </w:r>
      <w:r w:rsidR="007A75F1">
        <w:t xml:space="preserve">betrokken </w:t>
      </w:r>
      <w:r>
        <w:t>dia</w:t>
      </w:r>
      <w:r w:rsidR="007A75F1">
        <w:t>ken</w:t>
      </w:r>
      <w:r>
        <w:t xml:space="preserve"> dat doorgeven aan de co</w:t>
      </w:r>
      <w:r w:rsidR="007A75F1">
        <w:t>ö</w:t>
      </w:r>
      <w:r>
        <w:t>rdinator.</w:t>
      </w:r>
    </w:p>
    <w:p w14:paraId="790B2FCF" w14:textId="600A0325" w:rsidR="003A029F" w:rsidRDefault="003A029F" w:rsidP="003A029F">
      <w:pPr>
        <w:pStyle w:val="Lijstalinea"/>
        <w:numPr>
          <w:ilvl w:val="0"/>
          <w:numId w:val="1"/>
        </w:numPr>
      </w:pPr>
      <w:r>
        <w:t>Wanneer de vrijwilliger denkt dat hulpverlening van andere instanties nodig is, overlegt men met de coördinator.</w:t>
      </w:r>
    </w:p>
    <w:p w14:paraId="3D361E8C" w14:textId="77777777" w:rsidR="003A029F" w:rsidRPr="009C09CB" w:rsidRDefault="003A029F" w:rsidP="003A029F"/>
    <w:p w14:paraId="603EAE8F" w14:textId="77777777" w:rsidR="003A029F" w:rsidRDefault="003A029F" w:rsidP="003A029F"/>
    <w:p w14:paraId="5FBB8BA6" w14:textId="77777777" w:rsidR="00455A86" w:rsidRDefault="00455A86"/>
    <w:sectPr w:rsidR="00455A8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ABCC" w14:textId="77777777" w:rsidR="00863C87" w:rsidRDefault="00863C87">
      <w:pPr>
        <w:spacing w:after="0" w:line="240" w:lineRule="auto"/>
      </w:pPr>
      <w:r>
        <w:separator/>
      </w:r>
    </w:p>
  </w:endnote>
  <w:endnote w:type="continuationSeparator" w:id="0">
    <w:p w14:paraId="65596523" w14:textId="77777777" w:rsidR="00863C87" w:rsidRDefault="0086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55B0" w14:textId="77777777" w:rsidR="00863C87" w:rsidRDefault="00863C87">
      <w:pPr>
        <w:spacing w:after="0" w:line="240" w:lineRule="auto"/>
      </w:pPr>
      <w:r>
        <w:separator/>
      </w:r>
    </w:p>
  </w:footnote>
  <w:footnote w:type="continuationSeparator" w:id="0">
    <w:p w14:paraId="6BC50BAC" w14:textId="77777777" w:rsidR="00863C87" w:rsidRDefault="0086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7442" w14:textId="77777777" w:rsidR="00BD2708" w:rsidRDefault="003A029F" w:rsidP="00BD2708">
    <w:pPr>
      <w:pStyle w:val="Koptekst"/>
      <w:jc w:val="center"/>
    </w:pPr>
    <w:r>
      <w:rPr>
        <w:noProof/>
        <w:lang w:eastAsia="nl-NL"/>
      </w:rPr>
      <w:drawing>
        <wp:inline distT="0" distB="0" distL="0" distR="0" wp14:anchorId="7BAF0C27" wp14:editId="057221B8">
          <wp:extent cx="1992630" cy="587375"/>
          <wp:effectExtent l="0" t="0" r="7620" b="3175"/>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587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07A2B"/>
    <w:multiLevelType w:val="hybridMultilevel"/>
    <w:tmpl w:val="76A065DA"/>
    <w:lvl w:ilvl="0" w:tplc="5F9A2234">
      <w:numFmt w:val="bullet"/>
      <w:lvlText w:val=""/>
      <w:lvlJc w:val="left"/>
      <w:pPr>
        <w:ind w:left="644"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9F"/>
    <w:rsid w:val="003A029F"/>
    <w:rsid w:val="00455A86"/>
    <w:rsid w:val="007A75F1"/>
    <w:rsid w:val="00863C87"/>
    <w:rsid w:val="00C24605"/>
    <w:rsid w:val="00D16DC5"/>
    <w:rsid w:val="00D4593C"/>
    <w:rsid w:val="00D664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8938F6F"/>
  <w15:docId w15:val="{FD12E2FA-0627-4D8C-9E84-DB8AF6A5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29F"/>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029F"/>
    <w:pPr>
      <w:ind w:left="720"/>
      <w:contextualSpacing/>
    </w:pPr>
  </w:style>
  <w:style w:type="paragraph" w:styleId="Koptekst">
    <w:name w:val="header"/>
    <w:basedOn w:val="Standaard"/>
    <w:link w:val="KoptekstChar"/>
    <w:uiPriority w:val="99"/>
    <w:unhideWhenUsed/>
    <w:rsid w:val="003A02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2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Aart Jan Klok</cp:lastModifiedBy>
  <cp:revision>2</cp:revision>
  <dcterms:created xsi:type="dcterms:W3CDTF">2022-02-08T09:58:00Z</dcterms:created>
  <dcterms:modified xsi:type="dcterms:W3CDTF">2022-02-08T09:58:00Z</dcterms:modified>
</cp:coreProperties>
</file>